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91" w:rsidRDefault="00D35791" w:rsidP="00D35791">
      <w:pPr>
        <w:pStyle w:val="2"/>
        <w:spacing w:before="90" w:beforeAutospacing="0" w:after="30" w:afterAutospacing="0"/>
        <w:rPr>
          <w:rFonts w:ascii="Verdana" w:hAnsi="Verdana"/>
          <w:color w:val="444444"/>
          <w:sz w:val="30"/>
          <w:szCs w:val="30"/>
        </w:rPr>
      </w:pPr>
      <w:r>
        <w:rPr>
          <w:rFonts w:ascii="Verdana" w:hAnsi="Verdana"/>
          <w:color w:val="444444"/>
          <w:sz w:val="30"/>
          <w:szCs w:val="30"/>
        </w:rPr>
        <w:t>Конкурс молодых ученых</w:t>
      </w:r>
    </w:p>
    <w:p w:rsidR="00D35791" w:rsidRDefault="00D35791" w:rsidP="00D35791">
      <w:pPr>
        <w:pStyle w:val="a3"/>
        <w:spacing w:before="0" w:beforeAutospacing="0" w:after="0" w:afterAutospacing="0" w:line="240" w:lineRule="atLeast"/>
        <w:rPr>
          <w:rFonts w:ascii="Verdana" w:hAnsi="Verdana"/>
          <w:color w:val="444444"/>
          <w:sz w:val="18"/>
          <w:szCs w:val="18"/>
        </w:rPr>
      </w:pPr>
    </w:p>
    <w:p w:rsidR="00D35791" w:rsidRDefault="00D35791" w:rsidP="00D35791">
      <w:pPr>
        <w:pStyle w:val="a3"/>
        <w:spacing w:before="0" w:beforeAutospacing="0" w:after="0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Style w:val="a4"/>
          <w:rFonts w:ascii="Verdana" w:hAnsi="Verdana"/>
          <w:color w:val="444444"/>
          <w:sz w:val="18"/>
          <w:szCs w:val="18"/>
        </w:rPr>
        <w:t xml:space="preserve">Информация о республиканском конкурсе для назначения </w:t>
      </w:r>
      <w:r w:rsidR="005C759B">
        <w:rPr>
          <w:rStyle w:val="a4"/>
          <w:rFonts w:ascii="Verdana" w:hAnsi="Verdana"/>
          <w:color w:val="444444"/>
          <w:sz w:val="18"/>
          <w:szCs w:val="18"/>
        </w:rPr>
        <w:t>стипендий</w:t>
      </w:r>
      <w:r>
        <w:rPr>
          <w:rStyle w:val="a4"/>
          <w:rFonts w:ascii="Verdana" w:hAnsi="Verdana"/>
          <w:color w:val="444444"/>
          <w:sz w:val="18"/>
          <w:szCs w:val="18"/>
        </w:rPr>
        <w:t xml:space="preserve"> Президента Республики Беларусь талантливым молодым ученым на 2016 год</w:t>
      </w:r>
    </w:p>
    <w:p w:rsidR="00D35791" w:rsidRDefault="00D35791" w:rsidP="00D35791">
      <w:pPr>
        <w:pStyle w:val="a3"/>
        <w:spacing w:before="45" w:beforeAutospacing="0" w:after="45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 </w:t>
      </w:r>
    </w:p>
    <w:p w:rsidR="00D35791" w:rsidRDefault="00D35791" w:rsidP="00D35791">
      <w:pPr>
        <w:pStyle w:val="a3"/>
        <w:spacing w:before="0" w:beforeAutospacing="0" w:after="0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Указом Президента Республики Беларусь от 11.08.2005 № 367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r>
        <w:rPr>
          <w:rFonts w:ascii="Verdana" w:hAnsi="Verdana"/>
          <w:color w:val="444444"/>
          <w:sz w:val="18"/>
          <w:szCs w:val="18"/>
        </w:rPr>
        <w:t>"О совершенствовании стимулирования творческого труда молодых ученых"</w:t>
      </w:r>
      <w:r w:rsidR="005B4CEB">
        <w:rPr>
          <w:rStyle w:val="apple-converted-space"/>
          <w:rFonts w:ascii="Verdana" w:hAnsi="Verdana"/>
          <w:color w:val="444444"/>
          <w:sz w:val="18"/>
          <w:szCs w:val="18"/>
        </w:rPr>
        <w:t xml:space="preserve"> </w:t>
      </w:r>
      <w:r>
        <w:rPr>
          <w:rFonts w:ascii="Verdana" w:hAnsi="Verdana"/>
          <w:color w:val="444444"/>
          <w:sz w:val="18"/>
          <w:szCs w:val="18"/>
        </w:rPr>
        <w:t>(</w:t>
      </w:r>
      <w:r>
        <w:rPr>
          <w:rStyle w:val="a5"/>
          <w:rFonts w:ascii="Verdana" w:hAnsi="Verdana"/>
          <w:color w:val="444444"/>
          <w:sz w:val="18"/>
          <w:szCs w:val="18"/>
        </w:rPr>
        <w:t>в редакции Указа Президента Республики Беларусь</w:t>
      </w:r>
      <w:r>
        <w:rPr>
          <w:rStyle w:val="apple-converted-space"/>
          <w:rFonts w:ascii="Verdana" w:hAnsi="Verdana"/>
          <w:i/>
          <w:iCs/>
          <w:color w:val="444444"/>
          <w:sz w:val="18"/>
          <w:szCs w:val="18"/>
        </w:rPr>
        <w:t> </w:t>
      </w:r>
      <w:r>
        <w:rPr>
          <w:rStyle w:val="a4"/>
          <w:rFonts w:ascii="Verdana" w:hAnsi="Verdana"/>
          <w:i/>
          <w:iCs/>
          <w:color w:val="444444"/>
          <w:sz w:val="18"/>
          <w:szCs w:val="18"/>
        </w:rPr>
        <w:t>от 16.12.2014 №589</w:t>
      </w:r>
      <w:r>
        <w:rPr>
          <w:rFonts w:ascii="Verdana" w:hAnsi="Verdana"/>
          <w:color w:val="444444"/>
          <w:sz w:val="18"/>
          <w:szCs w:val="18"/>
        </w:rPr>
        <w:t>)  учреждены 100 стипендий Президента Республики Беларусь талантливым</w:t>
      </w:r>
      <w:bookmarkStart w:id="0" w:name="_GoBack"/>
      <w:bookmarkEnd w:id="0"/>
      <w:r>
        <w:rPr>
          <w:rFonts w:ascii="Verdana" w:hAnsi="Verdana"/>
          <w:color w:val="444444"/>
          <w:sz w:val="18"/>
          <w:szCs w:val="18"/>
        </w:rPr>
        <w:t xml:space="preserve"> молодым ученым, работающим в организациях, выполняющих научные исследования и разработки в области естественных, технических, социальных и гуманитарных наук (далее – стипендии). Стипендии назначаются сроком на один календарный год в размере, устанавливаемом Президентом Республики Беларусь на основании предложений специально созданной Межведомственной комиссии.</w:t>
      </w:r>
    </w:p>
    <w:p w:rsidR="00D35791" w:rsidRDefault="00D35791" w:rsidP="00D35791">
      <w:pPr>
        <w:pStyle w:val="a3"/>
        <w:spacing w:before="0" w:beforeAutospacing="0" w:after="0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1. Для участия в конкурсе выдвигаются кандидатуры достигших наилучших результатов в научной, научно-технической, инновационной деятельности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r>
        <w:rPr>
          <w:rStyle w:val="a4"/>
          <w:rFonts w:ascii="Verdana" w:hAnsi="Verdana"/>
          <w:color w:val="444444"/>
          <w:sz w:val="18"/>
          <w:szCs w:val="18"/>
        </w:rPr>
        <w:t>докторов наук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r>
        <w:rPr>
          <w:rFonts w:ascii="Verdana" w:hAnsi="Verdana"/>
          <w:color w:val="444444"/>
          <w:sz w:val="18"/>
          <w:szCs w:val="18"/>
        </w:rPr>
        <w:t>в возрасте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r>
        <w:rPr>
          <w:rStyle w:val="a4"/>
          <w:rFonts w:ascii="Verdana" w:hAnsi="Verdana"/>
          <w:color w:val="444444"/>
          <w:sz w:val="18"/>
          <w:szCs w:val="18"/>
        </w:rPr>
        <w:t>до 45 лет</w:t>
      </w:r>
      <w:r>
        <w:rPr>
          <w:rFonts w:ascii="Verdana" w:hAnsi="Verdana"/>
          <w:color w:val="444444"/>
          <w:sz w:val="18"/>
          <w:szCs w:val="18"/>
        </w:rPr>
        <w:t>,</w:t>
      </w:r>
      <w:r w:rsidR="00E02637">
        <w:rPr>
          <w:rFonts w:ascii="Verdana" w:hAnsi="Verdana"/>
          <w:color w:val="444444"/>
          <w:sz w:val="18"/>
          <w:szCs w:val="18"/>
        </w:rPr>
        <w:t xml:space="preserve"> </w:t>
      </w:r>
      <w:r>
        <w:rPr>
          <w:rStyle w:val="a4"/>
          <w:rFonts w:ascii="Verdana" w:hAnsi="Verdana"/>
          <w:color w:val="444444"/>
          <w:sz w:val="18"/>
          <w:szCs w:val="18"/>
        </w:rPr>
        <w:t>кандидатов наук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r>
        <w:rPr>
          <w:rFonts w:ascii="Verdana" w:hAnsi="Verdana"/>
          <w:color w:val="444444"/>
          <w:sz w:val="18"/>
          <w:szCs w:val="18"/>
        </w:rPr>
        <w:t>–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r>
        <w:rPr>
          <w:rStyle w:val="a4"/>
          <w:rFonts w:ascii="Verdana" w:hAnsi="Verdana"/>
          <w:color w:val="444444"/>
          <w:sz w:val="18"/>
          <w:szCs w:val="18"/>
        </w:rPr>
        <w:t>до 35 лет</w:t>
      </w:r>
      <w:r>
        <w:rPr>
          <w:rFonts w:ascii="Verdana" w:hAnsi="Verdana"/>
          <w:color w:val="444444"/>
          <w:sz w:val="18"/>
          <w:szCs w:val="18"/>
        </w:rPr>
        <w:t>,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r>
        <w:rPr>
          <w:rStyle w:val="a4"/>
          <w:rFonts w:ascii="Verdana" w:hAnsi="Verdana"/>
          <w:color w:val="444444"/>
          <w:sz w:val="18"/>
          <w:szCs w:val="18"/>
        </w:rPr>
        <w:t>ученых без степени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r>
        <w:rPr>
          <w:rFonts w:ascii="Verdana" w:hAnsi="Verdana"/>
          <w:color w:val="444444"/>
          <w:sz w:val="18"/>
          <w:szCs w:val="18"/>
        </w:rPr>
        <w:t>–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r>
        <w:rPr>
          <w:rStyle w:val="a4"/>
          <w:rFonts w:ascii="Verdana" w:hAnsi="Verdana"/>
          <w:color w:val="444444"/>
          <w:sz w:val="18"/>
          <w:szCs w:val="18"/>
        </w:rPr>
        <w:t>до 30 лет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r>
        <w:rPr>
          <w:rFonts w:ascii="Verdana" w:hAnsi="Verdana"/>
          <w:color w:val="444444"/>
          <w:sz w:val="18"/>
          <w:szCs w:val="18"/>
        </w:rPr>
        <w:t>на 1 января года, в котором осуществляется выдвижение.</w:t>
      </w:r>
    </w:p>
    <w:p w:rsidR="00D35791" w:rsidRDefault="00D35791" w:rsidP="00D35791">
      <w:pPr>
        <w:pStyle w:val="a3"/>
        <w:spacing w:before="45" w:beforeAutospacing="0" w:after="45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2. При выдвижении кандидатур талантливых молодых ученых для участия в конкурсе учитываются их достижения в приоритетных направлениях фундаментальных и прикладных научных исследований, научно-технической и инновационной деятельности, вклад в социально-экономическое развитие Республики Беларусь. Результаты исследований ученых должны соответствовать следующим критериям (одному или нескольким):</w:t>
      </w:r>
    </w:p>
    <w:p w:rsidR="00D35791" w:rsidRDefault="00D35791" w:rsidP="00D35791">
      <w:pPr>
        <w:pStyle w:val="newncpi"/>
        <w:spacing w:before="0" w:beforeAutospacing="0" w:after="0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открытие ранее неизвестных закономерностей, получение принципиально новых научных результатов, разработка новых научных теорий и концепций,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r>
        <w:rPr>
          <w:rFonts w:ascii="Verdana" w:hAnsi="Verdana"/>
          <w:color w:val="444444"/>
          <w:sz w:val="18"/>
          <w:szCs w:val="18"/>
          <w:u w:val="single"/>
        </w:rPr>
        <w:t>получивших признание в Республике Беларусь и (или) за рубежом и внедренных в практическую деятельность и (или) учебный процесс;</w:t>
      </w:r>
    </w:p>
    <w:p w:rsidR="00D35791" w:rsidRDefault="00D35791" w:rsidP="00D35791">
      <w:pPr>
        <w:pStyle w:val="a3"/>
        <w:spacing w:before="0" w:beforeAutospacing="0" w:after="0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 разработка новых способов, устройств, веществ, штаммов микроорганизмов, культур клеток растений и животных, коренное их усовершенствование или применение по новому назначению (подтверждается патентами на изобретение) и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r>
        <w:rPr>
          <w:rFonts w:ascii="Verdana" w:hAnsi="Verdana"/>
          <w:color w:val="444444"/>
          <w:sz w:val="18"/>
          <w:szCs w:val="18"/>
          <w:u w:val="single"/>
        </w:rPr>
        <w:t>их внедрение в практическую деятельность и (или) учебный процесс</w:t>
      </w:r>
      <w:r>
        <w:rPr>
          <w:rFonts w:ascii="Verdana" w:hAnsi="Verdana"/>
          <w:color w:val="444444"/>
          <w:sz w:val="18"/>
          <w:szCs w:val="18"/>
        </w:rPr>
        <w:t>;</w:t>
      </w:r>
    </w:p>
    <w:p w:rsidR="00D35791" w:rsidRDefault="00D35791" w:rsidP="00D35791">
      <w:pPr>
        <w:pStyle w:val="a3"/>
        <w:spacing w:before="0" w:beforeAutospacing="0" w:after="0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 создание объектов новой техники (способов, устройств, технологических процессов), по большинству технических параметров соответствующих мировому уровню или превосходящих его (подтверждается патентами на изобретение), и их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r>
        <w:rPr>
          <w:rFonts w:ascii="Verdana" w:hAnsi="Verdana"/>
          <w:color w:val="444444"/>
          <w:sz w:val="18"/>
          <w:szCs w:val="18"/>
          <w:u w:val="single"/>
        </w:rPr>
        <w:t>внедрение в практическую деятельность.</w:t>
      </w:r>
    </w:p>
    <w:p w:rsidR="00D35791" w:rsidRDefault="00D35791" w:rsidP="00D35791">
      <w:pPr>
        <w:pStyle w:val="a3"/>
        <w:spacing w:before="45" w:beforeAutospacing="0" w:after="45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Указанные критерии учитываются в отношении талантливых молодых ученых следующим образом:</w:t>
      </w:r>
    </w:p>
    <w:p w:rsidR="00D35791" w:rsidRDefault="00D35791" w:rsidP="00D35791">
      <w:pPr>
        <w:pStyle w:val="a3"/>
        <w:spacing w:before="0" w:beforeAutospacing="0" w:after="0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Style w:val="a4"/>
          <w:rFonts w:ascii="Verdana" w:hAnsi="Verdana"/>
          <w:color w:val="444444"/>
          <w:sz w:val="18"/>
          <w:szCs w:val="18"/>
        </w:rPr>
        <w:t>достижения докторов наук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r>
        <w:rPr>
          <w:rFonts w:ascii="Verdana" w:hAnsi="Verdana"/>
          <w:color w:val="444444"/>
          <w:sz w:val="18"/>
          <w:szCs w:val="18"/>
        </w:rPr>
        <w:t>должны включать полный цикл работ – от научной идеи до практической реализации и (или) признания результатов исследований в Республике Беларусь и (или) за рубежом;</w:t>
      </w:r>
    </w:p>
    <w:p w:rsidR="00D35791" w:rsidRDefault="00D35791" w:rsidP="00D35791">
      <w:pPr>
        <w:pStyle w:val="a3"/>
        <w:spacing w:before="0" w:beforeAutospacing="0" w:after="0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Style w:val="a4"/>
          <w:rFonts w:ascii="Verdana" w:hAnsi="Verdana"/>
          <w:color w:val="444444"/>
          <w:sz w:val="18"/>
          <w:szCs w:val="18"/>
        </w:rPr>
        <w:t>достижения кандидатов наук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r>
        <w:rPr>
          <w:rFonts w:ascii="Verdana" w:hAnsi="Verdana"/>
          <w:color w:val="444444"/>
          <w:sz w:val="18"/>
          <w:szCs w:val="18"/>
        </w:rPr>
        <w:t>должны иметь важное научное и прикладное значение – практическое подтверждение и (или) признание результатов исследований в Республике Беларусь и (или) за рубежом;</w:t>
      </w:r>
    </w:p>
    <w:p w:rsidR="00D35791" w:rsidRDefault="00D35791" w:rsidP="00D35791">
      <w:pPr>
        <w:pStyle w:val="a3"/>
        <w:spacing w:before="0" w:beforeAutospacing="0" w:after="0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Style w:val="a4"/>
          <w:rFonts w:ascii="Verdana" w:hAnsi="Verdana"/>
          <w:color w:val="444444"/>
          <w:sz w:val="18"/>
          <w:szCs w:val="18"/>
        </w:rPr>
        <w:t>достижения молодых ученых без степени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r>
        <w:rPr>
          <w:rFonts w:ascii="Verdana" w:hAnsi="Verdana"/>
          <w:color w:val="444444"/>
          <w:sz w:val="18"/>
          <w:szCs w:val="18"/>
        </w:rPr>
        <w:t>должны выражаться в участии в разработке идеи, имеющей важное научное и (или) практическое значение, в проведении фундаментальных и (или) прикладных исследований, направленных на ее подтверждение и (или) практическую реализацию.</w:t>
      </w:r>
    </w:p>
    <w:p w:rsidR="00D35791" w:rsidRDefault="00D35791" w:rsidP="00D35791">
      <w:pPr>
        <w:pStyle w:val="a3"/>
        <w:spacing w:before="0" w:beforeAutospacing="0" w:after="0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3. Выдвижение кандидатур осуществляется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r>
        <w:rPr>
          <w:rStyle w:val="a4"/>
          <w:rFonts w:ascii="Verdana" w:hAnsi="Verdana"/>
          <w:color w:val="444444"/>
          <w:sz w:val="18"/>
          <w:szCs w:val="18"/>
        </w:rPr>
        <w:t>организациями по основному месту работы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r>
        <w:rPr>
          <w:rFonts w:ascii="Verdana" w:hAnsi="Verdana"/>
          <w:color w:val="444444"/>
          <w:sz w:val="18"/>
          <w:szCs w:val="18"/>
        </w:rPr>
        <w:t>талантливого молодого ученого, на собрании научных работников или научно-техническом (ученом) совете на основании рекомендации коллектива работников структурного подразделения, где он работает. При выдвижении кандидатур учитываются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r>
        <w:rPr>
          <w:rStyle w:val="a4"/>
          <w:rFonts w:ascii="Verdana" w:hAnsi="Verdana"/>
          <w:color w:val="444444"/>
          <w:sz w:val="18"/>
          <w:szCs w:val="18"/>
        </w:rPr>
        <w:t>отзывы не менее двух независимых экспертов</w:t>
      </w:r>
      <w:r>
        <w:rPr>
          <w:rFonts w:ascii="Verdana" w:hAnsi="Verdana"/>
          <w:color w:val="444444"/>
          <w:sz w:val="18"/>
          <w:szCs w:val="18"/>
        </w:rPr>
        <w:t>, привлекаемых данной организацией.</w:t>
      </w:r>
    </w:p>
    <w:p w:rsidR="00D35791" w:rsidRDefault="00D35791" w:rsidP="00D35791">
      <w:pPr>
        <w:pStyle w:val="a3"/>
        <w:spacing w:before="45" w:beforeAutospacing="0" w:after="45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Решение собрания научных работников, заседания научно-технического (ученого) совета является действительным, если в голосовании участвовало не менее 2/3 научных работников или членов научно-технического (ученого) совета. Рекомендованными считаются кандидатуры, получившие более 2/3 голосов участвующих в голосовании научных работников или членов научно-технического (ученого) совета.</w:t>
      </w:r>
    </w:p>
    <w:p w:rsidR="00D35791" w:rsidRDefault="00D35791" w:rsidP="00D35791">
      <w:pPr>
        <w:pStyle w:val="a3"/>
        <w:spacing w:before="0" w:beforeAutospacing="0" w:after="0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4. Организации, рекомендующие кандидатуры для назначения стипендий, представляют по каждой из них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r>
        <w:rPr>
          <w:rStyle w:val="a4"/>
          <w:rFonts w:ascii="Verdana" w:hAnsi="Verdana"/>
          <w:color w:val="444444"/>
          <w:sz w:val="18"/>
          <w:szCs w:val="18"/>
        </w:rPr>
        <w:t>ходатайства</w:t>
      </w:r>
      <w:r>
        <w:rPr>
          <w:rFonts w:ascii="Verdana" w:hAnsi="Verdana"/>
          <w:color w:val="444444"/>
          <w:sz w:val="18"/>
          <w:szCs w:val="18"/>
        </w:rPr>
        <w:t>, к которому прилагаются  (</w:t>
      </w:r>
      <w:r>
        <w:rPr>
          <w:rStyle w:val="a5"/>
          <w:rFonts w:ascii="Verdana" w:hAnsi="Verdana"/>
          <w:b/>
          <w:bCs/>
          <w:color w:val="444444"/>
          <w:sz w:val="18"/>
          <w:szCs w:val="18"/>
        </w:rPr>
        <w:t>по описи с указанием количества прилагаемых листов)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r>
        <w:rPr>
          <w:rFonts w:ascii="Verdana" w:hAnsi="Verdana"/>
          <w:color w:val="444444"/>
          <w:sz w:val="18"/>
          <w:szCs w:val="18"/>
        </w:rPr>
        <w:t>нижеперечисленные документы.  Все</w:t>
      </w:r>
      <w:r w:rsidR="00E02637">
        <w:rPr>
          <w:rFonts w:ascii="Verdana" w:hAnsi="Verdana"/>
          <w:color w:val="444444"/>
          <w:sz w:val="18"/>
          <w:szCs w:val="18"/>
        </w:rPr>
        <w:t xml:space="preserve"> </w:t>
      </w:r>
      <w:r>
        <w:rPr>
          <w:rStyle w:val="a4"/>
          <w:rFonts w:ascii="Verdana" w:hAnsi="Verdana"/>
          <w:color w:val="444444"/>
          <w:sz w:val="18"/>
          <w:szCs w:val="18"/>
        </w:rPr>
        <w:t>документы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r>
        <w:rPr>
          <w:rFonts w:ascii="Verdana" w:hAnsi="Verdana"/>
          <w:color w:val="444444"/>
          <w:sz w:val="18"/>
          <w:szCs w:val="18"/>
        </w:rPr>
        <w:t xml:space="preserve">оформляются в </w:t>
      </w:r>
      <w:r>
        <w:rPr>
          <w:rFonts w:ascii="Verdana" w:hAnsi="Verdana"/>
          <w:color w:val="444444"/>
          <w:sz w:val="18"/>
          <w:szCs w:val="18"/>
        </w:rPr>
        <w:lastRenderedPageBreak/>
        <w:t>установленном порядке и представляются в одном экземпляре  </w:t>
      </w:r>
      <w:r>
        <w:rPr>
          <w:rStyle w:val="a4"/>
          <w:rFonts w:ascii="Verdana" w:hAnsi="Verdana"/>
          <w:color w:val="444444"/>
          <w:sz w:val="18"/>
          <w:szCs w:val="18"/>
        </w:rPr>
        <w:t>в отдельном скоросшивателе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r>
        <w:rPr>
          <w:rStyle w:val="a4"/>
          <w:rFonts w:ascii="Verdana" w:hAnsi="Verdana"/>
          <w:color w:val="444444"/>
          <w:sz w:val="18"/>
          <w:szCs w:val="18"/>
        </w:rPr>
        <w:t>в следующей последовательности</w:t>
      </w:r>
      <w:r>
        <w:rPr>
          <w:rFonts w:ascii="Verdana" w:hAnsi="Verdana"/>
          <w:color w:val="444444"/>
          <w:sz w:val="18"/>
          <w:szCs w:val="18"/>
        </w:rPr>
        <w:t>:  </w:t>
      </w:r>
    </w:p>
    <w:p w:rsidR="00D35791" w:rsidRDefault="00D35791" w:rsidP="00D35791">
      <w:pPr>
        <w:pStyle w:val="a3"/>
        <w:spacing w:before="45" w:beforeAutospacing="0" w:after="45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1. ходатайство организации;</w:t>
      </w:r>
    </w:p>
    <w:p w:rsidR="00D35791" w:rsidRDefault="00D35791" w:rsidP="00D35791">
      <w:pPr>
        <w:pStyle w:val="a3"/>
        <w:spacing w:before="45" w:beforeAutospacing="0" w:after="45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2. сведения о талантливом молодом ученом:</w:t>
      </w:r>
    </w:p>
    <w:p w:rsidR="00D35791" w:rsidRDefault="00D35791" w:rsidP="00D35791">
      <w:pPr>
        <w:pStyle w:val="a3"/>
        <w:spacing w:before="45" w:beforeAutospacing="0" w:after="45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proofErr w:type="gramStart"/>
      <w:r>
        <w:rPr>
          <w:rFonts w:ascii="Verdana" w:hAnsi="Verdana"/>
          <w:color w:val="444444"/>
          <w:sz w:val="18"/>
          <w:szCs w:val="18"/>
        </w:rPr>
        <w:t>фамилия, имя, отчество, число, месяц, год и место рождения, адрес регистрации;</w:t>
      </w:r>
      <w:proofErr w:type="gramEnd"/>
    </w:p>
    <w:p w:rsidR="00D35791" w:rsidRDefault="00D35791" w:rsidP="00D35791">
      <w:pPr>
        <w:pStyle w:val="a3"/>
        <w:spacing w:before="45" w:beforeAutospacing="0" w:after="45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образование (какое учреждение высшего образования окончил и когда), специальность по образованию;</w:t>
      </w:r>
    </w:p>
    <w:p w:rsidR="00D35791" w:rsidRDefault="00D35791" w:rsidP="00D35791">
      <w:pPr>
        <w:pStyle w:val="a3"/>
        <w:spacing w:before="45" w:beforeAutospacing="0" w:after="45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ученая степень и ученое звание;</w:t>
      </w:r>
    </w:p>
    <w:p w:rsidR="00D35791" w:rsidRDefault="00D35791" w:rsidP="00D35791">
      <w:pPr>
        <w:pStyle w:val="a3"/>
        <w:spacing w:before="0" w:beforeAutospacing="0" w:after="0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место работы (</w:t>
      </w:r>
      <w:r>
        <w:rPr>
          <w:rStyle w:val="a5"/>
          <w:rFonts w:ascii="Verdana" w:hAnsi="Verdana"/>
          <w:color w:val="444444"/>
          <w:sz w:val="18"/>
          <w:szCs w:val="18"/>
        </w:rPr>
        <w:t>наименование организац</w:t>
      </w:r>
      <w:proofErr w:type="gramStart"/>
      <w:r>
        <w:rPr>
          <w:rStyle w:val="a5"/>
          <w:rFonts w:ascii="Verdana" w:hAnsi="Verdana"/>
          <w:color w:val="444444"/>
          <w:sz w:val="18"/>
          <w:szCs w:val="18"/>
        </w:rPr>
        <w:t>ии и ее</w:t>
      </w:r>
      <w:proofErr w:type="gramEnd"/>
      <w:r>
        <w:rPr>
          <w:rStyle w:val="a5"/>
          <w:rFonts w:ascii="Verdana" w:hAnsi="Verdana"/>
          <w:color w:val="444444"/>
          <w:sz w:val="18"/>
          <w:szCs w:val="18"/>
        </w:rPr>
        <w:t xml:space="preserve"> местонахождение в соответствии с учредительными документами</w:t>
      </w:r>
      <w:r>
        <w:rPr>
          <w:rFonts w:ascii="Verdana" w:hAnsi="Verdana"/>
          <w:color w:val="444444"/>
          <w:sz w:val="18"/>
          <w:szCs w:val="18"/>
        </w:rPr>
        <w:t>, служебный телефон);</w:t>
      </w:r>
    </w:p>
    <w:p w:rsidR="00D35791" w:rsidRDefault="00D35791" w:rsidP="00D35791">
      <w:pPr>
        <w:pStyle w:val="a3"/>
        <w:spacing w:before="45" w:beforeAutospacing="0" w:after="45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занимаемая должность (с указанием года ее занятия);</w:t>
      </w:r>
    </w:p>
    <w:p w:rsidR="00D35791" w:rsidRDefault="00D35791" w:rsidP="00D35791">
      <w:pPr>
        <w:pStyle w:val="a3"/>
        <w:spacing w:before="45" w:beforeAutospacing="0" w:after="45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пребывание за границей (страна, период пребывания);</w:t>
      </w:r>
    </w:p>
    <w:p w:rsidR="00D35791" w:rsidRDefault="00D35791" w:rsidP="00D35791">
      <w:pPr>
        <w:pStyle w:val="a3"/>
        <w:spacing w:before="45" w:beforeAutospacing="0" w:after="45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награды (с указанием даты награждения);</w:t>
      </w:r>
    </w:p>
    <w:p w:rsidR="00D35791" w:rsidRDefault="00D35791" w:rsidP="00D35791">
      <w:pPr>
        <w:pStyle w:val="a3"/>
        <w:spacing w:before="45" w:beforeAutospacing="0" w:after="45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данные о ранее назначенных стипендиях и грантах Президента Республики Беларусь (название конкурса и год);</w:t>
      </w:r>
    </w:p>
    <w:p w:rsidR="00D35791" w:rsidRDefault="00D35791" w:rsidP="00D35791">
      <w:pPr>
        <w:pStyle w:val="a3"/>
        <w:spacing w:before="45" w:beforeAutospacing="0" w:after="45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работа в прошлом (период, должность, место работы);</w:t>
      </w:r>
    </w:p>
    <w:p w:rsidR="00D35791" w:rsidRDefault="00D35791" w:rsidP="00D35791">
      <w:pPr>
        <w:pStyle w:val="a3"/>
        <w:spacing w:before="45" w:beforeAutospacing="0" w:after="45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основные направления научной деятельности;</w:t>
      </w:r>
    </w:p>
    <w:p w:rsidR="00D35791" w:rsidRDefault="00D35791" w:rsidP="00D35791">
      <w:pPr>
        <w:pStyle w:val="a3"/>
        <w:spacing w:before="45" w:beforeAutospacing="0" w:after="45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руководство аспирантами и соискателями;</w:t>
      </w:r>
    </w:p>
    <w:p w:rsidR="00D35791" w:rsidRDefault="00D35791" w:rsidP="00D35791">
      <w:pPr>
        <w:pStyle w:val="a3"/>
        <w:spacing w:before="45" w:beforeAutospacing="0" w:after="45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домашний адрес (с указанием почтового индекса) и контактный телефон (с указанием кода города и (или) мобильный);</w:t>
      </w:r>
    </w:p>
    <w:p w:rsidR="00D35791" w:rsidRDefault="00D35791" w:rsidP="00D35791">
      <w:pPr>
        <w:pStyle w:val="a3"/>
        <w:spacing w:before="0" w:beforeAutospacing="0" w:after="0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3. выписка из протокола собрания научных работников или заседания научно-технического (ученого) совета организации о выдвижении кандидатуры для назначения стипендии с указанием результатов голосования, мотивированным обоснованием достижений талантливого молодого ученого в виде</w:t>
      </w:r>
      <w:r w:rsidR="00E02637">
        <w:rPr>
          <w:rFonts w:ascii="Verdana" w:hAnsi="Verdana"/>
          <w:color w:val="444444"/>
          <w:sz w:val="18"/>
          <w:szCs w:val="18"/>
        </w:rPr>
        <w:t xml:space="preserve"> </w:t>
      </w:r>
      <w:r>
        <w:rPr>
          <w:rStyle w:val="a4"/>
          <w:rFonts w:ascii="Verdana" w:hAnsi="Verdana"/>
          <w:color w:val="444444"/>
          <w:sz w:val="18"/>
          <w:szCs w:val="18"/>
        </w:rPr>
        <w:t>формулировки</w:t>
      </w:r>
      <w:r>
        <w:rPr>
          <w:rFonts w:ascii="Verdana" w:hAnsi="Verdana"/>
          <w:color w:val="444444"/>
          <w:sz w:val="18"/>
          <w:szCs w:val="18"/>
        </w:rPr>
        <w:t>, за что рекомендуется назначить стипендию в строгом соответствии с критериями, указанными в частях 2, 3, 4 пункта 2.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r>
        <w:rPr>
          <w:rStyle w:val="a5"/>
          <w:rFonts w:ascii="Verdana" w:hAnsi="Verdana"/>
          <w:color w:val="444444"/>
          <w:sz w:val="18"/>
          <w:szCs w:val="18"/>
        </w:rPr>
        <w:t>Представленная формулировка является обоснованием для назначения стипендии и в процессе рассмотрения может быть подвержена лишь редакционным правкам. Образец: распоряжение Президента Республики Беларусь от</w:t>
      </w:r>
      <w:r>
        <w:rPr>
          <w:rStyle w:val="apple-converted-space"/>
          <w:rFonts w:ascii="Verdana" w:hAnsi="Verdana"/>
          <w:i/>
          <w:iCs/>
          <w:color w:val="444444"/>
          <w:sz w:val="18"/>
          <w:szCs w:val="18"/>
        </w:rPr>
        <w:t> </w:t>
      </w:r>
      <w:r>
        <w:rPr>
          <w:rStyle w:val="a5"/>
          <w:rFonts w:ascii="Verdana" w:hAnsi="Verdana"/>
          <w:color w:val="444444"/>
          <w:sz w:val="18"/>
          <w:szCs w:val="18"/>
        </w:rPr>
        <w:t xml:space="preserve">5 января </w:t>
      </w:r>
      <w:smartTag w:uri="urn:schemas-microsoft-com:office:smarttags" w:element="metricconverter">
        <w:smartTagPr>
          <w:attr w:name="ProductID" w:val="2015 г"/>
        </w:smartTagPr>
        <w:r>
          <w:rPr>
            <w:rStyle w:val="a5"/>
            <w:rFonts w:ascii="Verdana" w:hAnsi="Verdana"/>
            <w:color w:val="444444"/>
            <w:sz w:val="18"/>
            <w:szCs w:val="18"/>
          </w:rPr>
          <w:t>2015 г</w:t>
        </w:r>
      </w:smartTag>
      <w:r>
        <w:rPr>
          <w:rStyle w:val="a5"/>
          <w:rFonts w:ascii="Verdana" w:hAnsi="Verdana"/>
          <w:color w:val="444444"/>
          <w:sz w:val="18"/>
          <w:szCs w:val="18"/>
        </w:rPr>
        <w:t>. №2рп (</w:t>
      </w:r>
      <w:hyperlink r:id="rId5" w:tgtFrame="_blank" w:history="1">
        <w:r>
          <w:rPr>
            <w:rStyle w:val="a6"/>
            <w:rFonts w:ascii="Verdana" w:hAnsi="Verdana"/>
            <w:b/>
            <w:bCs/>
            <w:i/>
            <w:iCs/>
            <w:color w:val="B31B34"/>
            <w:sz w:val="18"/>
            <w:szCs w:val="18"/>
            <w:u w:val="none"/>
          </w:rPr>
          <w:t>Приложение 1</w:t>
        </w:r>
      </w:hyperlink>
      <w:r>
        <w:rPr>
          <w:rStyle w:val="a5"/>
          <w:rFonts w:ascii="Verdana" w:hAnsi="Verdana"/>
          <w:color w:val="444444"/>
          <w:sz w:val="18"/>
          <w:szCs w:val="18"/>
        </w:rPr>
        <w:t>);</w:t>
      </w:r>
    </w:p>
    <w:p w:rsidR="00D35791" w:rsidRDefault="00D35791" w:rsidP="00D35791">
      <w:pPr>
        <w:pStyle w:val="a3"/>
        <w:spacing w:before="45" w:beforeAutospacing="0" w:after="45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4. отзывы двух независимых экспертов, привлекаемых организацией по месту работы  молодого ученого;</w:t>
      </w:r>
    </w:p>
    <w:p w:rsidR="00D35791" w:rsidRDefault="00D35791" w:rsidP="00D35791">
      <w:pPr>
        <w:pStyle w:val="a3"/>
        <w:spacing w:before="45" w:beforeAutospacing="0" w:after="45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отзывы двух независимых экспертов, привлекаемых конкурсной комиссией;</w:t>
      </w:r>
    </w:p>
    <w:p w:rsidR="00D35791" w:rsidRDefault="00D35791" w:rsidP="00D35791">
      <w:pPr>
        <w:pStyle w:val="a3"/>
        <w:spacing w:before="45" w:beforeAutospacing="0" w:after="45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5. отчет о научной, научно-технической и инновационной деятельности талантливого молодого ученого, утвержденный руководителем организации по месту его основной работы, с кратким обоснованием планов по выполнению новых исследовательских проектов;</w:t>
      </w:r>
    </w:p>
    <w:p w:rsidR="00D35791" w:rsidRDefault="00D35791" w:rsidP="00D35791">
      <w:pPr>
        <w:pStyle w:val="a3"/>
        <w:spacing w:before="45" w:beforeAutospacing="0" w:after="45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6. список опубликованных книжных изданий, научных статей, патентов и авторских свидетельств талантливого молодого ученого за последние три года, подписанный этим ученым и заверенный руководителем организации;</w:t>
      </w:r>
    </w:p>
    <w:p w:rsidR="00D35791" w:rsidRDefault="00D35791" w:rsidP="00D35791">
      <w:pPr>
        <w:pStyle w:val="a3"/>
        <w:spacing w:before="45" w:beforeAutospacing="0" w:after="45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7. копии документов, подтверждающих внедрение научных результатов в практическую деятельность и (или) учебный процесс;</w:t>
      </w:r>
    </w:p>
    <w:p w:rsidR="00D35791" w:rsidRDefault="00D35791" w:rsidP="00D35791">
      <w:pPr>
        <w:pStyle w:val="a3"/>
        <w:spacing w:before="45" w:beforeAutospacing="0" w:after="45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8. служебная характеристика.</w:t>
      </w:r>
    </w:p>
    <w:p w:rsidR="00D35791" w:rsidRDefault="00D35791" w:rsidP="00D35791">
      <w:pPr>
        <w:pStyle w:val="a3"/>
        <w:spacing w:before="45" w:beforeAutospacing="0" w:after="45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9. ксерокопию 31 страницы паспорта гражданина Республики Беларусь.</w:t>
      </w:r>
    </w:p>
    <w:p w:rsidR="00D35791" w:rsidRDefault="00D35791" w:rsidP="00D35791">
      <w:pPr>
        <w:pStyle w:val="a3"/>
        <w:spacing w:before="0" w:beforeAutospacing="0" w:after="0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proofErr w:type="gramStart"/>
      <w:r>
        <w:rPr>
          <w:rFonts w:ascii="Verdana" w:hAnsi="Verdana"/>
          <w:color w:val="444444"/>
          <w:sz w:val="18"/>
          <w:szCs w:val="18"/>
        </w:rPr>
        <w:t>Организации также представляют список рекомендованных кандидатур (и его электронную версию), подписанный руководителем организации и оформленный согласно</w:t>
      </w:r>
      <w:r w:rsidR="00E02637">
        <w:rPr>
          <w:rFonts w:ascii="Verdana" w:hAnsi="Verdana"/>
          <w:color w:val="444444"/>
          <w:sz w:val="18"/>
          <w:szCs w:val="18"/>
        </w:rPr>
        <w:t xml:space="preserve"> </w:t>
      </w:r>
      <w:hyperlink r:id="rId6" w:tgtFrame="_blank" w:history="1">
        <w:r>
          <w:rPr>
            <w:rStyle w:val="a6"/>
            <w:rFonts w:ascii="Verdana" w:hAnsi="Verdana"/>
            <w:b/>
            <w:bCs/>
            <w:i/>
            <w:iCs/>
            <w:color w:val="B31B34"/>
            <w:sz w:val="18"/>
            <w:szCs w:val="18"/>
            <w:u w:val="none"/>
          </w:rPr>
          <w:t>Приложению 2</w:t>
        </w:r>
      </w:hyperlink>
      <w:r>
        <w:rPr>
          <w:rFonts w:ascii="Verdana" w:hAnsi="Verdana"/>
          <w:color w:val="444444"/>
          <w:sz w:val="18"/>
          <w:szCs w:val="18"/>
        </w:rPr>
        <w:t>. Список формируется  с группировкой  по секциям (по социальным и гуманитарным наукам; по естественным наукам; по техническим, физико-математическим и химическим наукам; по биологии, медицине, экологии, наукам о Земле и аграрным наукам) в алфавитном порядке пофамильно.  </w:t>
      </w:r>
      <w:proofErr w:type="gramEnd"/>
    </w:p>
    <w:p w:rsidR="00D35791" w:rsidRDefault="00D35791" w:rsidP="00D35791">
      <w:pPr>
        <w:pStyle w:val="a3"/>
        <w:spacing w:before="0" w:beforeAutospacing="0" w:after="0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5. Документы на конкурс для назначения стипендий на 2016 год представляются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r>
        <w:rPr>
          <w:rStyle w:val="a4"/>
          <w:rFonts w:ascii="Verdana" w:hAnsi="Verdana"/>
          <w:color w:val="444444"/>
          <w:sz w:val="18"/>
          <w:szCs w:val="18"/>
        </w:rPr>
        <w:t>до 1 июля 2015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r>
        <w:rPr>
          <w:rFonts w:ascii="Verdana" w:hAnsi="Verdana"/>
          <w:color w:val="444444"/>
          <w:sz w:val="18"/>
          <w:szCs w:val="18"/>
        </w:rPr>
        <w:t xml:space="preserve">года </w:t>
      </w:r>
      <w:proofErr w:type="gramStart"/>
      <w:r>
        <w:rPr>
          <w:rFonts w:ascii="Verdana" w:hAnsi="Verdana"/>
          <w:color w:val="444444"/>
          <w:sz w:val="18"/>
          <w:szCs w:val="18"/>
        </w:rPr>
        <w:t>в</w:t>
      </w:r>
      <w:proofErr w:type="gramEnd"/>
      <w:r>
        <w:rPr>
          <w:rFonts w:ascii="Verdana" w:hAnsi="Verdana"/>
          <w:color w:val="444444"/>
          <w:sz w:val="18"/>
          <w:szCs w:val="18"/>
        </w:rPr>
        <w:t>:</w:t>
      </w:r>
    </w:p>
    <w:p w:rsidR="00D35791" w:rsidRDefault="00D35791" w:rsidP="00D35791">
      <w:pPr>
        <w:pStyle w:val="a3"/>
        <w:spacing w:before="45" w:beforeAutospacing="0" w:after="45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Национальную академию наук Беларуси – по кандидатурам, рекомендованным организациями академии, по адресу: </w:t>
      </w:r>
      <w:smartTag w:uri="urn:schemas-microsoft-com:office:smarttags" w:element="metricconverter">
        <w:smartTagPr>
          <w:attr w:name="ProductID" w:val="220072, г"/>
        </w:smartTagPr>
        <w:r>
          <w:rPr>
            <w:rFonts w:ascii="Verdana" w:hAnsi="Verdana"/>
            <w:color w:val="444444"/>
            <w:sz w:val="18"/>
            <w:szCs w:val="18"/>
          </w:rPr>
          <w:t>220072, г</w:t>
        </w:r>
      </w:smartTag>
      <w:r>
        <w:rPr>
          <w:rFonts w:ascii="Verdana" w:hAnsi="Verdana"/>
          <w:color w:val="444444"/>
          <w:sz w:val="18"/>
          <w:szCs w:val="18"/>
        </w:rPr>
        <w:t>. Минск, Проспект Независимости, 66, Президиум Национальной академии наук Беларуси. Телефон для справок: (017) 284-11-63, 284-24-56;</w:t>
      </w:r>
    </w:p>
    <w:p w:rsidR="00D35791" w:rsidRDefault="00D35791" w:rsidP="00D35791">
      <w:pPr>
        <w:pStyle w:val="a3"/>
        <w:spacing w:before="0" w:beforeAutospacing="0" w:after="0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Министерство образования Республики Беларусь – по кандидатурам, рекомендованным учреждениями высшего образования, по адресу:</w:t>
      </w:r>
      <w:r w:rsidR="005B4CEB">
        <w:rPr>
          <w:rStyle w:val="apple-converted-space"/>
          <w:rFonts w:ascii="Verdana" w:hAnsi="Verdana"/>
          <w:color w:val="444444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20010, г"/>
        </w:smartTagPr>
        <w:r>
          <w:rPr>
            <w:rFonts w:ascii="Verdana" w:hAnsi="Verdana"/>
            <w:color w:val="444444"/>
            <w:sz w:val="18"/>
            <w:szCs w:val="18"/>
          </w:rPr>
          <w:t>220010, г</w:t>
        </w:r>
      </w:smartTag>
      <w:r>
        <w:rPr>
          <w:rFonts w:ascii="Verdana" w:hAnsi="Verdana"/>
          <w:color w:val="444444"/>
          <w:sz w:val="18"/>
          <w:szCs w:val="18"/>
        </w:rPr>
        <w:t>. Минск, ул. Советская, 9, Министерство образования Республики Беларусь. Телефон для справок: (017) 200-52-01;</w:t>
      </w:r>
    </w:p>
    <w:p w:rsidR="00D35791" w:rsidRDefault="00D35791" w:rsidP="00D35791">
      <w:pPr>
        <w:pStyle w:val="a3"/>
        <w:spacing w:before="0" w:beforeAutospacing="0" w:after="0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lastRenderedPageBreak/>
        <w:t xml:space="preserve">Государственный комитет по науке и технологиям Республики Беларусь – по кандидатурам, рекомендованным другими организациями, выполняющими научные исследования и разработки, по адресу: </w:t>
      </w:r>
      <w:smartTag w:uri="urn:schemas-microsoft-com:office:smarttags" w:element="metricconverter">
        <w:smartTagPr>
          <w:attr w:name="ProductID" w:val="220072, г"/>
        </w:smartTagPr>
        <w:r>
          <w:rPr>
            <w:rFonts w:ascii="Verdana" w:hAnsi="Verdana"/>
            <w:color w:val="444444"/>
            <w:sz w:val="18"/>
            <w:szCs w:val="18"/>
          </w:rPr>
          <w:t>220072, г</w:t>
        </w:r>
      </w:smartTag>
      <w:r>
        <w:rPr>
          <w:rFonts w:ascii="Verdana" w:hAnsi="Verdana"/>
          <w:color w:val="444444"/>
          <w:sz w:val="18"/>
          <w:szCs w:val="18"/>
        </w:rPr>
        <w:t>. Минск,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r w:rsidR="005B4CEB">
        <w:rPr>
          <w:rStyle w:val="apple-converted-space"/>
          <w:rFonts w:ascii="Verdana" w:hAnsi="Verdana"/>
          <w:color w:val="444444"/>
          <w:sz w:val="18"/>
          <w:szCs w:val="18"/>
        </w:rPr>
        <w:t xml:space="preserve"> </w:t>
      </w:r>
      <w:r>
        <w:rPr>
          <w:rFonts w:ascii="Verdana" w:hAnsi="Verdana"/>
          <w:color w:val="444444"/>
          <w:sz w:val="18"/>
          <w:szCs w:val="18"/>
        </w:rPr>
        <w:t>ул. Академическая, 1, Государственный комитет по науке и технологиям Республики Беларусь. Телефон для справок: (017) 284-07-56.</w:t>
      </w:r>
    </w:p>
    <w:p w:rsidR="00D35791" w:rsidRDefault="00D35791" w:rsidP="00D35791">
      <w:pPr>
        <w:pStyle w:val="a3"/>
        <w:spacing w:before="0" w:beforeAutospacing="0" w:after="0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Style w:val="a4"/>
          <w:rFonts w:ascii="Verdana" w:hAnsi="Verdana"/>
          <w:color w:val="444444"/>
          <w:sz w:val="18"/>
          <w:szCs w:val="18"/>
        </w:rPr>
        <w:t>В случае нарушения срока и формы представления указанных документов или представления их не в полном объеме, ходатайства организаций, рекомендующих кандидатуры для назначения стипендий, к рассмотрению не принимаются!</w:t>
      </w:r>
    </w:p>
    <w:p w:rsidR="00D35791" w:rsidRDefault="00D35791" w:rsidP="00D35791">
      <w:pPr>
        <w:pStyle w:val="a3"/>
        <w:spacing w:before="0" w:beforeAutospacing="0" w:after="0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Style w:val="a4"/>
          <w:rFonts w:ascii="Verdana" w:hAnsi="Verdana"/>
          <w:color w:val="444444"/>
          <w:sz w:val="18"/>
          <w:szCs w:val="18"/>
        </w:rPr>
        <w:t>Стипендии не назначаются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r>
        <w:rPr>
          <w:rFonts w:ascii="Verdana" w:hAnsi="Verdana"/>
          <w:color w:val="444444"/>
          <w:sz w:val="18"/>
          <w:szCs w:val="18"/>
        </w:rPr>
        <w:t>молодым ученым, которым</w:t>
      </w:r>
    </w:p>
    <w:p w:rsidR="00D35791" w:rsidRDefault="00D35791" w:rsidP="00D35791">
      <w:pPr>
        <w:pStyle w:val="a3"/>
        <w:spacing w:before="45" w:beforeAutospacing="0" w:after="45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в предыдущие пять лет, включая год, в котором осуществляется выдвижение для участия в конкурсе, назначались стипендии Президента Республики Беларусь талантливым молодым ученым;</w:t>
      </w:r>
    </w:p>
    <w:p w:rsidR="00D35791" w:rsidRDefault="00D35791" w:rsidP="00D35791">
      <w:pPr>
        <w:pStyle w:val="point"/>
        <w:spacing w:before="0" w:beforeAutospacing="0" w:after="0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на год назначения стипендии предоставляются гранты в соответствии с Указом</w:t>
      </w:r>
      <w:r>
        <w:rPr>
          <w:rStyle w:val="apple-converted-space"/>
          <w:rFonts w:ascii="Verdana" w:hAnsi="Verdana"/>
          <w:b/>
          <w:bCs/>
          <w:color w:val="444444"/>
          <w:sz w:val="18"/>
          <w:szCs w:val="18"/>
        </w:rPr>
        <w:t> </w:t>
      </w:r>
      <w:r>
        <w:rPr>
          <w:rFonts w:ascii="Verdana" w:hAnsi="Verdana"/>
          <w:color w:val="444444"/>
          <w:sz w:val="18"/>
          <w:szCs w:val="18"/>
        </w:rPr>
        <w:t xml:space="preserve">Президента Республики Беларусь от 13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Verdana" w:hAnsi="Verdana"/>
            <w:color w:val="444444"/>
            <w:sz w:val="18"/>
            <w:szCs w:val="18"/>
          </w:rPr>
          <w:t>2013 г</w:t>
        </w:r>
      </w:smartTag>
      <w:r>
        <w:rPr>
          <w:rFonts w:ascii="Verdana" w:hAnsi="Verdana"/>
          <w:color w:val="444444"/>
          <w:sz w:val="18"/>
          <w:szCs w:val="18"/>
        </w:rPr>
        <w:t>. № 425 «О грантах Президента Республики Беларусь в науке, образовании, здравоохранении, культуре»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r>
        <w:rPr>
          <w:rStyle w:val="a5"/>
          <w:rFonts w:ascii="Verdana" w:hAnsi="Verdana"/>
          <w:color w:val="444444"/>
          <w:sz w:val="18"/>
          <w:szCs w:val="18"/>
        </w:rPr>
        <w:t>(в редакции Указа Президента Республики Беларусь от 16.12.2014 № 589)</w:t>
      </w:r>
      <w:r>
        <w:rPr>
          <w:rStyle w:val="apple-converted-space"/>
          <w:rFonts w:ascii="Verdana" w:hAnsi="Verdana"/>
          <w:i/>
          <w:iCs/>
          <w:color w:val="444444"/>
          <w:sz w:val="18"/>
          <w:szCs w:val="18"/>
        </w:rPr>
        <w:t> </w:t>
      </w:r>
      <w:r>
        <w:rPr>
          <w:rFonts w:ascii="Verdana" w:hAnsi="Verdana"/>
          <w:color w:val="444444"/>
          <w:sz w:val="18"/>
          <w:szCs w:val="18"/>
        </w:rPr>
        <w:t>(Национальный правовой Интернет-портал Республики Беларусь, 16.09.2013, 1/14521);</w:t>
      </w:r>
    </w:p>
    <w:p w:rsidR="00D35791" w:rsidRDefault="00D35791" w:rsidP="00D35791">
      <w:pPr>
        <w:pStyle w:val="a3"/>
        <w:spacing w:before="45" w:beforeAutospacing="0" w:after="45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в течение трех лет, предшествующих году назначения стипендии, назначались иные стипендии Президента Республики Беларусь, за исключением стипендий и грантов специальных фондов Президента Республики Беларусь по социальной поддержке одаренных учащихся и студентов, талантливой молодежи.</w:t>
      </w:r>
    </w:p>
    <w:p w:rsidR="00D35791" w:rsidRDefault="00D35791" w:rsidP="00D35791">
      <w:pPr>
        <w:pStyle w:val="a3"/>
        <w:spacing w:before="45" w:beforeAutospacing="0" w:after="45" w:afterAutospacing="0" w:line="240" w:lineRule="atLeast"/>
        <w:jc w:val="both"/>
        <w:rPr>
          <w:rFonts w:ascii="Verdana" w:hAnsi="Verdana"/>
          <w:color w:val="444444"/>
          <w:sz w:val="18"/>
          <w:szCs w:val="18"/>
        </w:rPr>
      </w:pPr>
    </w:p>
    <w:p w:rsidR="00D35791" w:rsidRDefault="00D35791"/>
    <w:p w:rsidR="00D35791" w:rsidRDefault="00D35791"/>
    <w:sectPr w:rsidR="00D3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91"/>
    <w:rsid w:val="00085E6B"/>
    <w:rsid w:val="000953AB"/>
    <w:rsid w:val="000C61E0"/>
    <w:rsid w:val="00186961"/>
    <w:rsid w:val="001E2EE7"/>
    <w:rsid w:val="005B4CEB"/>
    <w:rsid w:val="005C759B"/>
    <w:rsid w:val="007278EF"/>
    <w:rsid w:val="008B34C4"/>
    <w:rsid w:val="008D3E56"/>
    <w:rsid w:val="009D313C"/>
    <w:rsid w:val="00B137FB"/>
    <w:rsid w:val="00B76A34"/>
    <w:rsid w:val="00D35791"/>
    <w:rsid w:val="00D36D39"/>
    <w:rsid w:val="00E02637"/>
    <w:rsid w:val="00E3067E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30"/>
    </w:rPr>
  </w:style>
  <w:style w:type="paragraph" w:styleId="2">
    <w:name w:val="heading 2"/>
    <w:basedOn w:val="a"/>
    <w:qFormat/>
    <w:rsid w:val="00D357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3579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D35791"/>
    <w:rPr>
      <w:b/>
      <w:bCs/>
    </w:rPr>
  </w:style>
  <w:style w:type="character" w:customStyle="1" w:styleId="apple-converted-space">
    <w:name w:val="apple-converted-space"/>
    <w:basedOn w:val="a0"/>
    <w:rsid w:val="00D35791"/>
  </w:style>
  <w:style w:type="character" w:styleId="a5">
    <w:name w:val="Emphasis"/>
    <w:basedOn w:val="a0"/>
    <w:qFormat/>
    <w:rsid w:val="00D35791"/>
    <w:rPr>
      <w:i/>
      <w:iCs/>
    </w:rPr>
  </w:style>
  <w:style w:type="paragraph" w:customStyle="1" w:styleId="newncpi">
    <w:name w:val="newncpi"/>
    <w:basedOn w:val="a"/>
    <w:rsid w:val="00D3579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D35791"/>
    <w:rPr>
      <w:color w:val="0000FF"/>
      <w:u w:val="single"/>
    </w:rPr>
  </w:style>
  <w:style w:type="paragraph" w:customStyle="1" w:styleId="point">
    <w:name w:val="point"/>
    <w:basedOn w:val="a"/>
    <w:rsid w:val="00D3579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30"/>
    </w:rPr>
  </w:style>
  <w:style w:type="paragraph" w:styleId="2">
    <w:name w:val="heading 2"/>
    <w:basedOn w:val="a"/>
    <w:qFormat/>
    <w:rsid w:val="00D357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3579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D35791"/>
    <w:rPr>
      <w:b/>
      <w:bCs/>
    </w:rPr>
  </w:style>
  <w:style w:type="character" w:customStyle="1" w:styleId="apple-converted-space">
    <w:name w:val="apple-converted-space"/>
    <w:basedOn w:val="a0"/>
    <w:rsid w:val="00D35791"/>
  </w:style>
  <w:style w:type="character" w:styleId="a5">
    <w:name w:val="Emphasis"/>
    <w:basedOn w:val="a0"/>
    <w:qFormat/>
    <w:rsid w:val="00D35791"/>
    <w:rPr>
      <w:i/>
      <w:iCs/>
    </w:rPr>
  </w:style>
  <w:style w:type="paragraph" w:customStyle="1" w:styleId="newncpi">
    <w:name w:val="newncpi"/>
    <w:basedOn w:val="a"/>
    <w:rsid w:val="00D3579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D35791"/>
    <w:rPr>
      <w:color w:val="0000FF"/>
      <w:u w:val="single"/>
    </w:rPr>
  </w:style>
  <w:style w:type="paragraph" w:customStyle="1" w:styleId="point">
    <w:name w:val="point"/>
    <w:basedOn w:val="a"/>
    <w:rsid w:val="00D357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knt.gov.by/opencms/opencms/ru/Documents/pril_2_2016.doc" TargetMode="External"/><Relationship Id="rId5" Type="http://schemas.openxmlformats.org/officeDocument/2006/relationships/hyperlink" Target="http://gknt.gov.by/opencms/opencms/ru/Documents/pril_1_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1374</Words>
  <Characters>7836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молодых ученых</vt:lpstr>
    </vt:vector>
  </TitlesOfParts>
  <Company>SPecialiST RePack, SanBuild</Company>
  <LinksUpToDate>false</LinksUpToDate>
  <CharactersWithSpaces>9192</CharactersWithSpaces>
  <SharedDoc>false</SharedDoc>
  <HLinks>
    <vt:vector size="12" baseType="variant">
      <vt:variant>
        <vt:i4>2293811</vt:i4>
      </vt:variant>
      <vt:variant>
        <vt:i4>3</vt:i4>
      </vt:variant>
      <vt:variant>
        <vt:i4>0</vt:i4>
      </vt:variant>
      <vt:variant>
        <vt:i4>5</vt:i4>
      </vt:variant>
      <vt:variant>
        <vt:lpwstr>http://gknt.gov.by/opencms/opencms/ru/Documents/pril_2_2016.doc</vt:lpwstr>
      </vt:variant>
      <vt:variant>
        <vt:lpwstr/>
      </vt:variant>
      <vt:variant>
        <vt:i4>2818087</vt:i4>
      </vt:variant>
      <vt:variant>
        <vt:i4>0</vt:i4>
      </vt:variant>
      <vt:variant>
        <vt:i4>0</vt:i4>
      </vt:variant>
      <vt:variant>
        <vt:i4>5</vt:i4>
      </vt:variant>
      <vt:variant>
        <vt:lpwstr>http://gknt.gov.by/opencms/opencms/ru/Documents/pril_1_2016.pdf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молодых ученых</dc:title>
  <dc:creator>Karelina</dc:creator>
  <cp:lastModifiedBy>v.f.alekseev</cp:lastModifiedBy>
  <cp:revision>2</cp:revision>
  <cp:lastPrinted>2015-05-04T14:12:00Z</cp:lastPrinted>
  <dcterms:created xsi:type="dcterms:W3CDTF">2015-05-22T05:07:00Z</dcterms:created>
  <dcterms:modified xsi:type="dcterms:W3CDTF">2015-05-22T05:07:00Z</dcterms:modified>
</cp:coreProperties>
</file>