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F8C" w:rsidRPr="00EC7F8C" w:rsidRDefault="00EC7F8C" w:rsidP="00EC7F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Филиал кафедры ЭТТ на </w:t>
      </w:r>
      <w:r w:rsidRPr="00EC7F8C">
        <w:rPr>
          <w:rFonts w:ascii="Times New Roman" w:hAnsi="Times New Roman" w:cs="Times New Roman"/>
          <w:b/>
          <w:sz w:val="28"/>
          <w:szCs w:val="28"/>
        </w:rPr>
        <w:t>РУП "КБТЭМ-ОМО"</w:t>
      </w:r>
    </w:p>
    <w:p w:rsidR="00315D37" w:rsidRDefault="00EC7F8C" w:rsidP="00EC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7745">
        <w:rPr>
          <w:rFonts w:ascii="Times New Roman" w:hAnsi="Times New Roman" w:cs="Times New Roman"/>
          <w:sz w:val="28"/>
          <w:szCs w:val="28"/>
        </w:rPr>
        <w:t xml:space="preserve">Филиал кафедры электронной техники и технологии БГУИР на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D7745">
        <w:rPr>
          <w:rFonts w:ascii="Times New Roman" w:hAnsi="Times New Roman" w:cs="Times New Roman"/>
          <w:sz w:val="28"/>
          <w:szCs w:val="28"/>
        </w:rPr>
        <w:t xml:space="preserve">УП "КБТЭМ-ОМО" создан в 2008-2009 </w:t>
      </w:r>
      <w:proofErr w:type="spellStart"/>
      <w:r w:rsidR="00DD7745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DD7745">
        <w:rPr>
          <w:rFonts w:ascii="Times New Roman" w:hAnsi="Times New Roman" w:cs="Times New Roman"/>
          <w:sz w:val="28"/>
          <w:szCs w:val="28"/>
        </w:rPr>
        <w:t xml:space="preserve">. году для совершенствования подготовки инженеров электронной техники по специальности "Электронно-оптические системы и технологии", решения научных, научно-технических и производственных проблем по профилю деятельности сторон. Его деятельность регламентируется положением о филиале, утвержденном ректором БГУИР и директором УП "КБТЭМ-ОМО" от 23.12.2008 г. </w:t>
      </w:r>
    </w:p>
    <w:p w:rsidR="00EC7F8C" w:rsidRDefault="00EC7F8C" w:rsidP="007913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938" cy="4452731"/>
            <wp:effectExtent l="19050" t="0" r="36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43" cy="445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45" w:rsidRDefault="00EC7F8C" w:rsidP="00EC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7745">
        <w:rPr>
          <w:rFonts w:ascii="Times New Roman" w:hAnsi="Times New Roman" w:cs="Times New Roman"/>
          <w:sz w:val="28"/>
          <w:szCs w:val="28"/>
        </w:rPr>
        <w:t xml:space="preserve">Для чтения лекций привлечены ведущие специалисты и ученые предприятия: д.т.н. </w:t>
      </w:r>
      <w:proofErr w:type="spellStart"/>
      <w:r w:rsidR="00DD7745">
        <w:rPr>
          <w:rFonts w:ascii="Times New Roman" w:hAnsi="Times New Roman" w:cs="Times New Roman"/>
          <w:sz w:val="28"/>
          <w:szCs w:val="28"/>
        </w:rPr>
        <w:t>Аваков</w:t>
      </w:r>
      <w:proofErr w:type="spellEnd"/>
      <w:r w:rsidR="00DD7745">
        <w:rPr>
          <w:rFonts w:ascii="Times New Roman" w:hAnsi="Times New Roman" w:cs="Times New Roman"/>
          <w:sz w:val="28"/>
          <w:szCs w:val="28"/>
        </w:rPr>
        <w:t xml:space="preserve"> С.М. и к.т.н. </w:t>
      </w:r>
      <w:proofErr w:type="spellStart"/>
      <w:r w:rsidR="00DD7745">
        <w:rPr>
          <w:rFonts w:ascii="Times New Roman" w:hAnsi="Times New Roman" w:cs="Times New Roman"/>
          <w:sz w:val="28"/>
          <w:szCs w:val="28"/>
        </w:rPr>
        <w:t>Огер</w:t>
      </w:r>
      <w:proofErr w:type="spellEnd"/>
      <w:r w:rsidR="00DD7745">
        <w:rPr>
          <w:rFonts w:ascii="Times New Roman" w:hAnsi="Times New Roman" w:cs="Times New Roman"/>
          <w:sz w:val="28"/>
          <w:szCs w:val="28"/>
        </w:rPr>
        <w:t xml:space="preserve"> В.П. Им передана учебная нагрузка по курсам "Системы управления и автоматизация изделий и производств" и "Систем автоматизированного управления микропроцессорами и ЭВМ в электронно-оптической технике".</w:t>
      </w:r>
    </w:p>
    <w:p w:rsidR="0079130F" w:rsidRDefault="0079130F" w:rsidP="00EC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1662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0F" w:rsidRDefault="0079130F" w:rsidP="00EC7F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745" w:rsidRDefault="00EC7F8C" w:rsidP="00EC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DD7745">
        <w:rPr>
          <w:rFonts w:ascii="Times New Roman" w:hAnsi="Times New Roman" w:cs="Times New Roman"/>
          <w:sz w:val="28"/>
          <w:szCs w:val="28"/>
        </w:rPr>
        <w:t>На производственную практику ежегодно направляется 5-7 студентов, на преддипломную - 2-3.</w:t>
      </w:r>
      <w:proofErr w:type="gramEnd"/>
    </w:p>
    <w:p w:rsidR="0079130F" w:rsidRDefault="0079130F" w:rsidP="007913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312" cy="36941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77" cy="369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0F" w:rsidRDefault="0079130F" w:rsidP="0079130F">
      <w:pPr>
        <w:jc w:val="center"/>
        <w:rPr>
          <w:rFonts w:ascii="Times New Roman" w:hAnsi="Times New Roman" w:cs="Times New Roman"/>
          <w:sz w:val="28"/>
          <w:szCs w:val="28"/>
        </w:rPr>
      </w:pPr>
      <w:r w:rsidRPr="007913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8663" cy="3794218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15" cy="37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0F" w:rsidRDefault="00EC7F8C" w:rsidP="00EC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7745" w:rsidRPr="00DD7745" w:rsidRDefault="0079130F" w:rsidP="00EC7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7745">
        <w:rPr>
          <w:rFonts w:ascii="Times New Roman" w:hAnsi="Times New Roman" w:cs="Times New Roman"/>
          <w:sz w:val="28"/>
          <w:szCs w:val="28"/>
        </w:rPr>
        <w:t>Сотрудниками филиала и кафедры разработан ЭУ</w:t>
      </w:r>
      <w:r w:rsidR="00EC7F8C">
        <w:rPr>
          <w:rFonts w:ascii="Times New Roman" w:hAnsi="Times New Roman" w:cs="Times New Roman"/>
          <w:sz w:val="28"/>
          <w:szCs w:val="28"/>
        </w:rPr>
        <w:t xml:space="preserve">МКД и лабораторный практикум по курсу "Системы управления и автоматизация изделий и производств", предназначенные для закрепления и углубления теоретических знаний, приобретения практических навыков работы с технологическим оборудованием (в ходе лабораторных работ) при наладке и эксплуатации координатных систем </w:t>
      </w:r>
      <w:proofErr w:type="spellStart"/>
      <w:r w:rsidR="00EC7F8C">
        <w:rPr>
          <w:rFonts w:ascii="Times New Roman" w:hAnsi="Times New Roman" w:cs="Times New Roman"/>
          <w:sz w:val="28"/>
          <w:szCs w:val="28"/>
        </w:rPr>
        <w:t>спецтехнологического</w:t>
      </w:r>
      <w:proofErr w:type="spellEnd"/>
      <w:r w:rsidR="00EC7F8C">
        <w:rPr>
          <w:rFonts w:ascii="Times New Roman" w:hAnsi="Times New Roman" w:cs="Times New Roman"/>
          <w:sz w:val="28"/>
          <w:szCs w:val="28"/>
        </w:rPr>
        <w:t xml:space="preserve"> и контрольно-измерительного оборудования для производства изделий микроэлектроники.</w:t>
      </w:r>
    </w:p>
    <w:sectPr w:rsidR="00DD7745" w:rsidRPr="00DD7745" w:rsidSect="00315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D7745"/>
    <w:rsid w:val="001B3B28"/>
    <w:rsid w:val="00315D37"/>
    <w:rsid w:val="0079130F"/>
    <w:rsid w:val="00AD1CF8"/>
    <w:rsid w:val="00DD7745"/>
    <w:rsid w:val="00EC7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Irina</cp:lastModifiedBy>
  <cp:revision>2</cp:revision>
  <dcterms:created xsi:type="dcterms:W3CDTF">2015-03-26T10:37:00Z</dcterms:created>
  <dcterms:modified xsi:type="dcterms:W3CDTF">2015-03-26T10:37:00Z</dcterms:modified>
</cp:coreProperties>
</file>