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6740C" w14:paraId="23B36C34" w14:textId="77777777" w:rsidTr="0066740C">
        <w:tc>
          <w:tcPr>
            <w:tcW w:w="9345" w:type="dxa"/>
          </w:tcPr>
          <w:p w14:paraId="441CE614" w14:textId="61983A68" w:rsidR="0066740C" w:rsidRDefault="0066740C" w:rsidP="004B55D6">
            <w:pPr>
              <w:rPr>
                <w:rStyle w:val="a3"/>
                <w:rFonts w:ascii="Arial" w:hAnsi="Arial" w:cs="Arial"/>
                <w:color w:val="3465A4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color w:val="3465A4"/>
                <w:sz w:val="23"/>
                <w:szCs w:val="23"/>
                <w:shd w:val="clear" w:color="auto" w:fill="FFFFFF"/>
              </w:rPr>
              <w:drawing>
                <wp:inline distT="0" distB="0" distL="0" distR="0" wp14:anchorId="280586DE" wp14:editId="0E52E93C">
                  <wp:extent cx="5806440" cy="1382485"/>
                  <wp:effectExtent l="0" t="0" r="381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ПИКС_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306" cy="139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CA2712" w14:textId="77777777" w:rsidR="00A42E60" w:rsidRDefault="00A42E60" w:rsidP="004B55D6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6CCC10AB" w14:textId="6A76BA18" w:rsidR="00362F0B" w:rsidRPr="009E6A11" w:rsidRDefault="00535E19" w:rsidP="009E6A11">
      <w:pPr>
        <w:spacing w:after="0" w:line="240" w:lineRule="auto"/>
        <w:jc w:val="center"/>
        <w:rPr>
          <w:rStyle w:val="a3"/>
          <w:rFonts w:ascii="Arial" w:hAnsi="Arial" w:cs="Arial"/>
          <w:color w:val="0000FF"/>
          <w:sz w:val="44"/>
          <w:szCs w:val="44"/>
          <w:shd w:val="clear" w:color="auto" w:fill="FFFFFF"/>
        </w:rPr>
      </w:pPr>
      <w:r w:rsidRPr="009E6A11">
        <w:rPr>
          <w:rStyle w:val="a3"/>
          <w:rFonts w:ascii="Arial" w:hAnsi="Arial" w:cs="Arial"/>
          <w:color w:val="0000FF"/>
          <w:sz w:val="44"/>
          <w:szCs w:val="44"/>
          <w:shd w:val="clear" w:color="auto" w:fill="FFFFFF"/>
        </w:rPr>
        <w:t>ПУБЛИКАЦИИ ЗА 20</w:t>
      </w:r>
      <w:r w:rsidR="001E0FA3" w:rsidRPr="009E6A11">
        <w:rPr>
          <w:rStyle w:val="a3"/>
          <w:rFonts w:ascii="Arial" w:hAnsi="Arial" w:cs="Arial"/>
          <w:color w:val="0000FF"/>
          <w:sz w:val="44"/>
          <w:szCs w:val="44"/>
          <w:shd w:val="clear" w:color="auto" w:fill="FFFFFF"/>
        </w:rPr>
        <w:t>20</w:t>
      </w:r>
      <w:r w:rsidRPr="009E6A11">
        <w:rPr>
          <w:rStyle w:val="a3"/>
          <w:rFonts w:ascii="Arial" w:hAnsi="Arial" w:cs="Arial"/>
          <w:color w:val="0000FF"/>
          <w:sz w:val="44"/>
          <w:szCs w:val="44"/>
          <w:shd w:val="clear" w:color="auto" w:fill="FFFFFF"/>
        </w:rPr>
        <w:t xml:space="preserve"> ГОД</w:t>
      </w:r>
    </w:p>
    <w:p w14:paraId="67CE2AC5" w14:textId="77777777" w:rsidR="00A42E60" w:rsidRPr="00A42E60" w:rsidRDefault="00A42E60" w:rsidP="00A42E60">
      <w:pPr>
        <w:spacing w:after="0" w:line="240" w:lineRule="auto"/>
        <w:jc w:val="both"/>
        <w:rPr>
          <w:rStyle w:val="a3"/>
          <w:rFonts w:ascii="Arial" w:hAnsi="Arial" w:cs="Arial"/>
          <w:color w:val="0000FF"/>
          <w:sz w:val="28"/>
          <w:szCs w:val="28"/>
          <w:shd w:val="clear" w:color="auto" w:fill="FFFFFF"/>
        </w:rPr>
      </w:pPr>
    </w:p>
    <w:p w14:paraId="44110ECB" w14:textId="51EBA863" w:rsidR="00535E19" w:rsidRPr="00A42E60" w:rsidRDefault="00A42E60" w:rsidP="00A42E60">
      <w:pPr>
        <w:spacing w:after="0" w:line="240" w:lineRule="auto"/>
        <w:jc w:val="both"/>
        <w:rPr>
          <w:rStyle w:val="a3"/>
          <w:rFonts w:ascii="Arial" w:hAnsi="Arial" w:cs="Arial"/>
          <w:color w:val="0000FF"/>
          <w:sz w:val="28"/>
          <w:szCs w:val="28"/>
          <w:shd w:val="clear" w:color="auto" w:fill="FFFFFF"/>
        </w:rPr>
      </w:pPr>
      <w:proofErr w:type="gramStart"/>
      <w:r>
        <w:rPr>
          <w:rStyle w:val="a3"/>
          <w:rFonts w:ascii="Arial" w:hAnsi="Arial" w:cs="Arial"/>
          <w:color w:val="0000FF"/>
          <w:sz w:val="28"/>
          <w:szCs w:val="28"/>
          <w:shd w:val="clear" w:color="auto" w:fill="FFFFFF"/>
        </w:rPr>
        <w:t>::</w:t>
      </w:r>
      <w:proofErr w:type="gramEnd"/>
      <w:r w:rsidR="00535E19" w:rsidRPr="00A42E60">
        <w:rPr>
          <w:rStyle w:val="a3"/>
          <w:rFonts w:ascii="Arial" w:hAnsi="Arial" w:cs="Arial"/>
          <w:color w:val="0000FF"/>
          <w:sz w:val="28"/>
          <w:szCs w:val="28"/>
          <w:shd w:val="clear" w:color="auto" w:fill="FFFFFF"/>
        </w:rPr>
        <w:t>УЧЕБНО-МЕТОДИЧЕСКИЕ ПОСОБИЯ И ПРОГРАММЫ</w:t>
      </w:r>
    </w:p>
    <w:p w14:paraId="0EF6DC93" w14:textId="0D8507E3" w:rsidR="00BA41A4" w:rsidRDefault="00BA41A4" w:rsidP="004B55D6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1. </w:t>
      </w:r>
      <w:r w:rsidR="00604921" w:rsidRPr="009E6A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Ролич, О.Ч.</w:t>
      </w:r>
      <w:r w:rsidR="001E0FA3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hyperlink r:id="rId7" w:history="1">
        <w:r w:rsidR="00604921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Основы</w:t>
        </w:r>
        <w:r w:rsidR="001E0FA3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604921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программирования</w:t>
        </w:r>
        <w:r w:rsidR="001E0FA3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604921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информационных</w:t>
        </w:r>
        <w:r w:rsidR="001E0FA3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604921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систем.</w:t>
        </w:r>
        <w:r w:rsidR="001E0FA3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604921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Курсовое</w:t>
        </w:r>
        <w:r w:rsidR="001E0FA3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gramStart"/>
        <w:r w:rsidR="00604921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проектирование</w:t>
        </w:r>
        <w:r w:rsidR="001E0FA3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604921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:</w:t>
        </w:r>
        <w:proofErr w:type="gramEnd"/>
        <w:r w:rsidR="001E0FA3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604921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пособие</w:t>
        </w:r>
      </w:hyperlink>
      <w:r w:rsidR="001E0FA3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60492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</w:t>
      </w:r>
      <w:r w:rsidR="001E0FA3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604921" w:rsidRPr="009E6A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О.Ч. Ролич.</w:t>
      </w:r>
      <w:r w:rsidR="0060492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</w:t>
      </w:r>
      <w:proofErr w:type="gramStart"/>
      <w:r w:rsidR="0060492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 :</w:t>
      </w:r>
      <w:proofErr w:type="gramEnd"/>
      <w:r w:rsidR="0060492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БГУИР, 2020. – 84 </w:t>
      </w:r>
      <w:proofErr w:type="gramStart"/>
      <w:r w:rsidR="0060492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с.</w:t>
      </w:r>
      <w:r w:rsidR="00B909FA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:</w:t>
      </w:r>
      <w:proofErr w:type="gramEnd"/>
      <w:r w:rsidR="00B909FA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</w:t>
      </w:r>
      <w:r w:rsidR="00D20A3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14:paraId="438C3F58" w14:textId="77777777" w:rsidR="009E6A11" w:rsidRDefault="009E6A11" w:rsidP="004B55D6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5E329FD3" w14:textId="2B6E494E" w:rsidR="001E0FA3" w:rsidRPr="004B55D6" w:rsidRDefault="00BA41A4" w:rsidP="004B55D6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2. </w:t>
      </w:r>
      <w:r w:rsidR="00604921" w:rsidRPr="009E6A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Логин, В.М.</w:t>
      </w:r>
      <w:r w:rsidR="0060492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hyperlink r:id="rId8" w:history="1">
        <w:r w:rsidR="00604921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Интеллектуальные электронные системы безопасности. Лабораторный практикум. В 2 ч. Ч. </w:t>
        </w:r>
        <w:proofErr w:type="gramStart"/>
        <w:r w:rsidR="00604921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2 :</w:t>
        </w:r>
        <w:proofErr w:type="gramEnd"/>
        <w:r w:rsidR="00604921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Программирование микроконтроллеров : пособие</w:t>
        </w:r>
      </w:hyperlink>
      <w:r w:rsidR="0060492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</w:t>
      </w:r>
      <w:r w:rsidR="00604921" w:rsidRPr="009E6A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В. М. Логин, О.Ч. Ролич.</w:t>
      </w:r>
      <w:r w:rsidR="0060492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</w:t>
      </w:r>
      <w:proofErr w:type="gramStart"/>
      <w:r w:rsidR="0060492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 :</w:t>
      </w:r>
      <w:proofErr w:type="gramEnd"/>
      <w:r w:rsidR="0060492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БГУИР, 2020. – 72 </w:t>
      </w:r>
      <w:proofErr w:type="gramStart"/>
      <w:r w:rsidR="0060492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с. :</w:t>
      </w:r>
      <w:proofErr w:type="gramEnd"/>
      <w:r w:rsidR="0060492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ил. </w:t>
      </w:r>
    </w:p>
    <w:p w14:paraId="30821B73" w14:textId="77777777" w:rsidR="009E6A11" w:rsidRDefault="009E6A11" w:rsidP="004B55D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1B26C7B8" w14:textId="1BE80E87" w:rsidR="004F3EB2" w:rsidRPr="004B55D6" w:rsidRDefault="00BA41A4" w:rsidP="004B55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</w:rPr>
        <w:t>3. </w:t>
      </w:r>
      <w:hyperlink r:id="rId9" w:history="1">
        <w:r w:rsidR="005D284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Проектирование электронных систем безопасности. Курсовое проектирование</w:t>
        </w:r>
      </w:hyperlink>
      <w:r w:rsidR="005D284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: пособие / </w:t>
      </w:r>
      <w:r w:rsidR="005D2848" w:rsidRPr="009E6A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В. В. Хорошко</w:t>
      </w:r>
      <w:r w:rsidR="005D284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[и др.]. – </w:t>
      </w:r>
      <w:proofErr w:type="gramStart"/>
      <w:r w:rsidR="005D284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 :</w:t>
      </w:r>
      <w:proofErr w:type="gramEnd"/>
      <w:r w:rsidR="005D284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БГУИР, 2020. – 90 </w:t>
      </w:r>
      <w:proofErr w:type="gramStart"/>
      <w:r w:rsidR="005D284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:</w:t>
      </w:r>
      <w:proofErr w:type="gramEnd"/>
      <w:r w:rsidR="005D284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ил.</w:t>
      </w:r>
    </w:p>
    <w:p w14:paraId="31A5DCD8" w14:textId="77777777" w:rsidR="009E6A11" w:rsidRDefault="009E6A11" w:rsidP="004B55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585B686D" w14:textId="1C7AB5D5" w:rsidR="00F5309C" w:rsidRPr="004B55D6" w:rsidRDefault="00BA41A4" w:rsidP="004B55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4. </w:t>
      </w:r>
      <w:r w:rsidR="001372E3" w:rsidRPr="009E6A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Алексеев, В. Ф.</w:t>
      </w:r>
      <w:r w:rsidR="001372E3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hyperlink r:id="rId10" w:history="1">
        <w:r w:rsidR="001372E3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Конструирование радиоэлектронных устройств : методическое пособие для студентов заочной формы обучения высших учебных заведений специальности 1-39 02 01 Моделирование и компьютерное проектирование радиоэлектронных средств</w:t>
        </w:r>
      </w:hyperlink>
      <w:r w:rsidR="001372E3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</w:t>
      </w:r>
      <w:r w:rsidR="001372E3" w:rsidRPr="009E6A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В. Ф. Алексеев, Г. А. Пискун, И. Н. Богатко.</w:t>
      </w:r>
      <w:r w:rsidR="00514D99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Репозиторий БГУИР, 2020. – [Электронный ресурс].</w:t>
      </w:r>
    </w:p>
    <w:p w14:paraId="2A027566" w14:textId="77777777" w:rsidR="00BA41A4" w:rsidRDefault="00BA41A4" w:rsidP="004B55D6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0DA080A0" w14:textId="2A59670E" w:rsidR="00535E19" w:rsidRPr="00BA41A4" w:rsidRDefault="00BA41A4" w:rsidP="004B55D6">
      <w:pPr>
        <w:spacing w:after="0" w:line="240" w:lineRule="auto"/>
        <w:rPr>
          <w:rStyle w:val="a3"/>
          <w:rFonts w:ascii="Arial" w:hAnsi="Arial" w:cs="Arial"/>
          <w:color w:val="0000FF"/>
          <w:sz w:val="28"/>
          <w:szCs w:val="28"/>
          <w:shd w:val="clear" w:color="auto" w:fill="FFFFFF"/>
        </w:rPr>
      </w:pPr>
      <w:proofErr w:type="gramStart"/>
      <w:r>
        <w:rPr>
          <w:rStyle w:val="a3"/>
          <w:rFonts w:ascii="Arial" w:hAnsi="Arial" w:cs="Arial"/>
          <w:color w:val="0000FF"/>
          <w:sz w:val="28"/>
          <w:szCs w:val="28"/>
          <w:shd w:val="clear" w:color="auto" w:fill="FFFFFF"/>
        </w:rPr>
        <w:t>::</w:t>
      </w:r>
      <w:proofErr w:type="gramEnd"/>
      <w:r w:rsidR="00535E19" w:rsidRPr="00BA41A4">
        <w:rPr>
          <w:rStyle w:val="a3"/>
          <w:rFonts w:ascii="Arial" w:hAnsi="Arial" w:cs="Arial"/>
          <w:color w:val="0000FF"/>
          <w:sz w:val="28"/>
          <w:szCs w:val="28"/>
          <w:shd w:val="clear" w:color="auto" w:fill="FFFFFF"/>
        </w:rPr>
        <w:t>СТАТЬИ В ИЗДАНИЯХ, РЕКОМЕНДОВАННЫХ ВАК К ОПУБЛИКОВАНИЮ</w:t>
      </w:r>
    </w:p>
    <w:p w14:paraId="0A44CC57" w14:textId="26D35771" w:rsidR="00301892" w:rsidRDefault="00BA41A4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A41A4">
        <w:rPr>
          <w:rFonts w:ascii="Arial" w:hAnsi="Arial" w:cs="Arial"/>
          <w:sz w:val="24"/>
          <w:szCs w:val="24"/>
          <w:lang w:val="en-US"/>
        </w:rPr>
        <w:t>5. </w:t>
      </w:r>
      <w:r w:rsidR="00301892" w:rsidRPr="009E6A11">
        <w:rPr>
          <w:rFonts w:ascii="Arial" w:hAnsi="Arial" w:cs="Arial"/>
          <w:b/>
          <w:bCs/>
          <w:sz w:val="24"/>
          <w:szCs w:val="24"/>
          <w:lang w:val="en-GB"/>
        </w:rPr>
        <w:t>Bodnar, I.V.</w:t>
      </w:r>
      <w:r w:rsidR="00301892" w:rsidRPr="004B55D6">
        <w:rPr>
          <w:rFonts w:ascii="Arial" w:hAnsi="Arial" w:cs="Arial"/>
          <w:sz w:val="24"/>
          <w:szCs w:val="24"/>
          <w:lang w:val="en-GB"/>
        </w:rPr>
        <w:t xml:space="preserve"> </w:t>
      </w:r>
      <w:r w:rsidR="00301892" w:rsidRPr="00277A2D">
        <w:rPr>
          <w:rFonts w:ascii="Arial" w:hAnsi="Arial" w:cs="Arial"/>
          <w:color w:val="0000FF"/>
          <w:sz w:val="24"/>
          <w:szCs w:val="24"/>
          <w:u w:val="single"/>
          <w:lang w:val="en-GB"/>
        </w:rPr>
        <w:t>Single crystal (In</w:t>
      </w:r>
      <w:r w:rsidR="00301892" w:rsidRPr="00277A2D">
        <w:rPr>
          <w:rFonts w:ascii="Arial" w:hAnsi="Arial" w:cs="Arial"/>
          <w:color w:val="0000FF"/>
          <w:sz w:val="24"/>
          <w:szCs w:val="24"/>
          <w:u w:val="single"/>
          <w:vertAlign w:val="subscript"/>
          <w:lang w:val="en-GB"/>
        </w:rPr>
        <w:t>2</w:t>
      </w:r>
      <w:r w:rsidR="00301892" w:rsidRPr="00277A2D">
        <w:rPr>
          <w:rFonts w:ascii="Arial" w:hAnsi="Arial" w:cs="Arial"/>
          <w:color w:val="0000FF"/>
          <w:sz w:val="24"/>
          <w:szCs w:val="24"/>
          <w:u w:val="single"/>
          <w:lang w:val="en-GB"/>
        </w:rPr>
        <w:t>S</w:t>
      </w:r>
      <w:proofErr w:type="gramStart"/>
      <w:r w:rsidR="00301892" w:rsidRPr="00277A2D">
        <w:rPr>
          <w:rFonts w:ascii="Arial" w:hAnsi="Arial" w:cs="Arial"/>
          <w:color w:val="0000FF"/>
          <w:sz w:val="24"/>
          <w:szCs w:val="24"/>
          <w:u w:val="single"/>
          <w:vertAlign w:val="subscript"/>
          <w:lang w:val="en-GB"/>
        </w:rPr>
        <w:t>3</w:t>
      </w:r>
      <w:r w:rsidR="00301892" w:rsidRPr="00277A2D">
        <w:rPr>
          <w:rFonts w:ascii="Arial" w:hAnsi="Arial" w:cs="Arial"/>
          <w:color w:val="0000FF"/>
          <w:sz w:val="24"/>
          <w:szCs w:val="24"/>
          <w:u w:val="single"/>
          <w:lang w:val="en-GB"/>
        </w:rPr>
        <w:t>)x</w:t>
      </w:r>
      <w:proofErr w:type="gramEnd"/>
      <w:r w:rsidR="00301892" w:rsidRPr="00277A2D">
        <w:rPr>
          <w:color w:val="0000FF"/>
          <w:u w:val="single"/>
          <w:lang w:val="en-GB"/>
        </w:rPr>
        <w:sym w:font="Symbol" w:char="F0D7"/>
      </w:r>
      <w:r w:rsidR="00301892" w:rsidRPr="00277A2D">
        <w:rPr>
          <w:rFonts w:ascii="Arial" w:hAnsi="Arial" w:cs="Arial"/>
          <w:color w:val="0000FF"/>
          <w:sz w:val="24"/>
          <w:szCs w:val="24"/>
          <w:u w:val="single"/>
          <w:lang w:val="en-GB"/>
        </w:rPr>
        <w:t>(AgIn</w:t>
      </w:r>
      <w:r w:rsidR="00301892" w:rsidRPr="00277A2D">
        <w:rPr>
          <w:rFonts w:ascii="Arial" w:hAnsi="Arial" w:cs="Arial"/>
          <w:color w:val="0000FF"/>
          <w:sz w:val="24"/>
          <w:szCs w:val="24"/>
          <w:u w:val="single"/>
          <w:vertAlign w:val="subscript"/>
          <w:lang w:val="en-GB"/>
        </w:rPr>
        <w:t>5</w:t>
      </w:r>
      <w:r w:rsidR="00301892" w:rsidRPr="00277A2D">
        <w:rPr>
          <w:rFonts w:ascii="Arial" w:hAnsi="Arial" w:cs="Arial"/>
          <w:color w:val="0000FF"/>
          <w:sz w:val="24"/>
          <w:szCs w:val="24"/>
          <w:u w:val="single"/>
          <w:lang w:val="en-GB"/>
        </w:rPr>
        <w:t>S</w:t>
      </w:r>
      <w:r w:rsidR="00301892" w:rsidRPr="00277A2D">
        <w:rPr>
          <w:rFonts w:ascii="Arial" w:hAnsi="Arial" w:cs="Arial"/>
          <w:color w:val="0000FF"/>
          <w:sz w:val="24"/>
          <w:szCs w:val="24"/>
          <w:u w:val="single"/>
          <w:vertAlign w:val="subscript"/>
          <w:lang w:val="en-GB"/>
        </w:rPr>
        <w:t>8</w:t>
      </w:r>
      <w:r w:rsidR="00301892" w:rsidRPr="00277A2D">
        <w:rPr>
          <w:rFonts w:ascii="Arial" w:hAnsi="Arial" w:cs="Arial"/>
          <w:color w:val="0000FF"/>
          <w:sz w:val="24"/>
          <w:szCs w:val="24"/>
          <w:u w:val="single"/>
          <w:lang w:val="en-GB"/>
        </w:rPr>
        <w:t>)</w:t>
      </w:r>
      <w:r w:rsidR="00301892" w:rsidRPr="00277A2D">
        <w:rPr>
          <w:rFonts w:ascii="Arial" w:hAnsi="Arial" w:cs="Arial"/>
          <w:color w:val="0000FF"/>
          <w:sz w:val="24"/>
          <w:szCs w:val="24"/>
          <w:u w:val="single"/>
          <w:vertAlign w:val="subscript"/>
          <w:lang w:val="en-GB"/>
        </w:rPr>
        <w:t>1-x</w:t>
      </w:r>
      <w:r w:rsidR="00301892" w:rsidRPr="00277A2D">
        <w:rPr>
          <w:rFonts w:ascii="Arial" w:hAnsi="Arial" w:cs="Arial"/>
          <w:color w:val="0000FF"/>
          <w:sz w:val="24"/>
          <w:szCs w:val="24"/>
          <w:u w:val="single"/>
          <w:lang w:val="en-GB"/>
        </w:rPr>
        <w:t xml:space="preserve"> thermal conductivity</w:t>
      </w:r>
      <w:r w:rsidR="00301892" w:rsidRPr="00277A2D">
        <w:rPr>
          <w:rFonts w:ascii="Arial" w:hAnsi="Arial" w:cs="Arial"/>
          <w:color w:val="0000FF"/>
          <w:sz w:val="24"/>
          <w:szCs w:val="24"/>
          <w:lang w:val="en-GB"/>
        </w:rPr>
        <w:t xml:space="preserve"> </w:t>
      </w:r>
      <w:r w:rsidR="00301892" w:rsidRPr="004B55D6">
        <w:rPr>
          <w:rFonts w:ascii="Arial" w:hAnsi="Arial" w:cs="Arial"/>
          <w:sz w:val="24"/>
          <w:szCs w:val="24"/>
          <w:lang w:val="en-GB"/>
        </w:rPr>
        <w:t xml:space="preserve">/ </w:t>
      </w:r>
      <w:r w:rsidR="00301892" w:rsidRPr="009E6A11">
        <w:rPr>
          <w:rFonts w:ascii="Arial" w:hAnsi="Arial" w:cs="Arial"/>
          <w:b/>
          <w:bCs/>
          <w:sz w:val="24"/>
          <w:szCs w:val="24"/>
          <w:lang w:val="en-GB"/>
        </w:rPr>
        <w:t xml:space="preserve">I.V. Bodnar, </w:t>
      </w:r>
      <w:proofErr w:type="spellStart"/>
      <w:r w:rsidR="00301892" w:rsidRPr="009E6A11">
        <w:rPr>
          <w:rFonts w:ascii="Arial" w:hAnsi="Arial" w:cs="Arial"/>
          <w:b/>
          <w:bCs/>
          <w:sz w:val="24"/>
          <w:szCs w:val="24"/>
          <w:lang w:val="en-GB"/>
        </w:rPr>
        <w:t>Feschenko</w:t>
      </w:r>
      <w:proofErr w:type="spellEnd"/>
      <w:r w:rsidR="00301892" w:rsidRPr="009E6A11">
        <w:rPr>
          <w:rFonts w:ascii="Arial" w:hAnsi="Arial" w:cs="Arial"/>
          <w:b/>
          <w:bCs/>
          <w:sz w:val="24"/>
          <w:szCs w:val="24"/>
          <w:lang w:val="en-GB"/>
        </w:rPr>
        <w:t xml:space="preserve">, V.V. </w:t>
      </w:r>
      <w:proofErr w:type="spellStart"/>
      <w:r w:rsidR="00301892" w:rsidRPr="009E6A11">
        <w:rPr>
          <w:rFonts w:ascii="Arial" w:hAnsi="Arial" w:cs="Arial"/>
          <w:b/>
          <w:bCs/>
          <w:sz w:val="24"/>
          <w:szCs w:val="24"/>
          <w:lang w:val="en-GB"/>
        </w:rPr>
        <w:t>Khoroshko</w:t>
      </w:r>
      <w:proofErr w:type="spellEnd"/>
      <w:r w:rsidR="00301892" w:rsidRPr="009E6A11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301892" w:rsidRPr="004B55D6">
        <w:rPr>
          <w:rFonts w:ascii="Arial" w:hAnsi="Arial" w:cs="Arial"/>
          <w:sz w:val="24"/>
          <w:szCs w:val="24"/>
          <w:lang w:val="en-GB"/>
        </w:rPr>
        <w:t xml:space="preserve"> –  New York; </w:t>
      </w:r>
      <w:hyperlink r:id="rId11" w:tooltip="Мельвиль (Нью-Йорк) (страница отсутствует)" w:history="1">
        <w:r w:rsidR="00301892" w:rsidRPr="004B55D6">
          <w:rPr>
            <w:rFonts w:ascii="Arial" w:hAnsi="Arial" w:cs="Arial"/>
            <w:sz w:val="24"/>
            <w:szCs w:val="24"/>
            <w:lang w:val="en-GB"/>
          </w:rPr>
          <w:t>Melville</w:t>
        </w:r>
      </w:hyperlink>
      <w:r w:rsidR="00301892" w:rsidRPr="004B55D6">
        <w:rPr>
          <w:rFonts w:ascii="Arial" w:hAnsi="Arial" w:cs="Arial"/>
          <w:sz w:val="24"/>
          <w:szCs w:val="24"/>
          <w:lang w:val="en-GB"/>
        </w:rPr>
        <w:t>: American Institute of Physics, 2020. – XII</w:t>
      </w:r>
    </w:p>
    <w:p w14:paraId="41ACF131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1733312" w14:textId="4316183F" w:rsidR="00604921" w:rsidRPr="0066740C" w:rsidRDefault="00277A2D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7A2D">
        <w:rPr>
          <w:rFonts w:ascii="Arial" w:hAnsi="Arial" w:cs="Arial"/>
          <w:sz w:val="24"/>
          <w:szCs w:val="24"/>
          <w:lang w:val="en-US"/>
        </w:rPr>
        <w:t>6. </w:t>
      </w:r>
      <w:r w:rsidR="00604921" w:rsidRPr="004B55D6">
        <w:rPr>
          <w:rFonts w:ascii="Arial" w:hAnsi="Arial" w:cs="Arial"/>
          <w:sz w:val="24"/>
          <w:szCs w:val="24"/>
          <w:lang w:val="en-GB"/>
        </w:rPr>
        <w:t>Temperature dependence of Raman scattering in t</w:t>
      </w:r>
      <w:r w:rsidR="00604921" w:rsidRPr="004B55D6">
        <w:rPr>
          <w:rFonts w:ascii="Arial" w:hAnsi="Arial" w:cs="Arial"/>
          <w:sz w:val="24"/>
          <w:szCs w:val="24"/>
          <w:lang w:val="en-US"/>
        </w:rPr>
        <w:t xml:space="preserve">he </w:t>
      </w:r>
      <w:r w:rsidR="00604921" w:rsidRPr="004B55D6">
        <w:rPr>
          <w:rFonts w:ascii="Arial" w:hAnsi="Arial" w:cs="Arial"/>
          <w:sz w:val="24"/>
          <w:szCs w:val="24"/>
          <w:lang w:val="en-GB"/>
        </w:rPr>
        <w:t>Cu</w:t>
      </w:r>
      <w:r w:rsidR="00604921" w:rsidRPr="004B55D6">
        <w:rPr>
          <w:rFonts w:ascii="Arial" w:hAnsi="Arial" w:cs="Arial"/>
          <w:sz w:val="24"/>
          <w:szCs w:val="24"/>
          <w:vertAlign w:val="subscript"/>
          <w:lang w:val="en-GB"/>
        </w:rPr>
        <w:t>2</w:t>
      </w:r>
      <w:r w:rsidR="00604921" w:rsidRPr="004B55D6">
        <w:rPr>
          <w:rFonts w:ascii="Arial" w:hAnsi="Arial" w:cs="Arial"/>
          <w:sz w:val="24"/>
          <w:szCs w:val="24"/>
          <w:lang w:val="en-GB"/>
        </w:rPr>
        <w:t>ZnSnSe</w:t>
      </w:r>
      <w:r w:rsidR="00604921" w:rsidRPr="004B55D6">
        <w:rPr>
          <w:rFonts w:ascii="Arial" w:hAnsi="Arial" w:cs="Arial"/>
          <w:sz w:val="24"/>
          <w:szCs w:val="24"/>
          <w:vertAlign w:val="subscript"/>
          <w:lang w:val="en-GB"/>
        </w:rPr>
        <w:t>4</w:t>
      </w:r>
      <w:r w:rsidR="00604921" w:rsidRPr="004B55D6">
        <w:rPr>
          <w:rFonts w:ascii="Arial" w:hAnsi="Arial" w:cs="Arial"/>
          <w:sz w:val="24"/>
          <w:szCs w:val="24"/>
          <w:lang w:val="en-GB"/>
        </w:rPr>
        <w:t xml:space="preserve"> thin films on a Ta foil substrate</w:t>
      </w:r>
      <w:r w:rsidR="00604921" w:rsidRPr="004B55D6">
        <w:rPr>
          <w:rFonts w:ascii="Arial" w:hAnsi="Arial" w:cs="Arial"/>
          <w:sz w:val="24"/>
          <w:szCs w:val="24"/>
          <w:lang w:val="en-US"/>
        </w:rPr>
        <w:t xml:space="preserve"> /</w:t>
      </w:r>
      <w:r w:rsidR="007934F0" w:rsidRPr="004B55D6">
        <w:rPr>
          <w:rFonts w:ascii="Arial" w:hAnsi="Arial" w:cs="Arial"/>
          <w:sz w:val="24"/>
          <w:szCs w:val="24"/>
          <w:lang w:val="en-US"/>
        </w:rPr>
        <w:t xml:space="preserve"> </w:t>
      </w:r>
      <w:r w:rsidR="007934F0" w:rsidRPr="009E6A11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7934F0" w:rsidRPr="009E6A11">
        <w:rPr>
          <w:rFonts w:ascii="Arial" w:hAnsi="Arial" w:cs="Arial"/>
          <w:b/>
          <w:bCs/>
          <w:sz w:val="24"/>
          <w:szCs w:val="24"/>
          <w:lang w:val="en-GB"/>
        </w:rPr>
        <w:t>V</w:t>
      </w:r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GB"/>
        </w:rPr>
        <w:t>Stanchik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7934F0" w:rsidRPr="009E6A11">
        <w:rPr>
          <w:rFonts w:ascii="Arial" w:hAnsi="Arial" w:cs="Arial"/>
          <w:b/>
          <w:bCs/>
          <w:sz w:val="24"/>
          <w:szCs w:val="24"/>
          <w:lang w:val="en-GB"/>
        </w:rPr>
        <w:t>M</w:t>
      </w:r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7934F0" w:rsidRPr="009E6A11"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GB"/>
        </w:rPr>
        <w:t>Tivanov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7934F0" w:rsidRPr="009E6A11">
        <w:rPr>
          <w:rFonts w:ascii="Arial" w:hAnsi="Arial" w:cs="Arial"/>
          <w:b/>
          <w:bCs/>
          <w:sz w:val="24"/>
          <w:szCs w:val="24"/>
          <w:lang w:val="en-GB"/>
        </w:rPr>
        <w:t>I</w:t>
      </w:r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7934F0" w:rsidRPr="009E6A11">
        <w:rPr>
          <w:rFonts w:ascii="Arial" w:hAnsi="Arial" w:cs="Arial"/>
          <w:b/>
          <w:bCs/>
          <w:sz w:val="24"/>
          <w:szCs w:val="24"/>
          <w:lang w:val="en-GB"/>
        </w:rPr>
        <w:t>I</w:t>
      </w:r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GB"/>
        </w:rPr>
        <w:t>Tyukhov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7934F0" w:rsidRPr="009E6A11">
        <w:rPr>
          <w:rFonts w:ascii="Arial" w:hAnsi="Arial" w:cs="Arial"/>
          <w:b/>
          <w:bCs/>
          <w:sz w:val="24"/>
          <w:szCs w:val="24"/>
          <w:lang w:val="en-GB"/>
        </w:rPr>
        <w:t>R</w:t>
      </w:r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GB"/>
        </w:rPr>
        <w:t>Juskenas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7934F0" w:rsidRPr="009E6A11">
        <w:rPr>
          <w:rFonts w:ascii="Arial" w:hAnsi="Arial" w:cs="Arial"/>
          <w:b/>
          <w:bCs/>
          <w:sz w:val="24"/>
          <w:szCs w:val="24"/>
          <w:lang w:val="en-GB"/>
        </w:rPr>
        <w:t>O</w:t>
      </w:r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7934F0" w:rsidRPr="009E6A11">
        <w:rPr>
          <w:rFonts w:ascii="Arial" w:hAnsi="Arial" w:cs="Arial"/>
          <w:b/>
          <w:bCs/>
          <w:sz w:val="24"/>
          <w:szCs w:val="24"/>
          <w:lang w:val="en-GB"/>
        </w:rPr>
        <w:t>V</w:t>
      </w:r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GB"/>
        </w:rPr>
        <w:t>Korolik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7934F0" w:rsidRPr="009E6A11">
        <w:rPr>
          <w:rFonts w:ascii="Arial" w:hAnsi="Arial" w:cs="Arial"/>
          <w:b/>
          <w:bCs/>
          <w:sz w:val="24"/>
          <w:szCs w:val="24"/>
          <w:lang w:val="en-GB"/>
        </w:rPr>
        <w:t>V</w:t>
      </w:r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7934F0" w:rsidRPr="009E6A11">
        <w:rPr>
          <w:rFonts w:ascii="Arial" w:hAnsi="Arial" w:cs="Arial"/>
          <w:b/>
          <w:bCs/>
          <w:sz w:val="24"/>
          <w:szCs w:val="24"/>
          <w:lang w:val="en-GB"/>
        </w:rPr>
        <w:t>F</w:t>
      </w:r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GB"/>
        </w:rPr>
        <w:t>Gremenok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7934F0" w:rsidRPr="009E6A11">
        <w:rPr>
          <w:rFonts w:ascii="Arial" w:hAnsi="Arial" w:cs="Arial"/>
          <w:b/>
          <w:bCs/>
          <w:sz w:val="24"/>
          <w:szCs w:val="24"/>
          <w:lang w:val="en-IN"/>
        </w:rPr>
        <w:t>A</w:t>
      </w:r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7934F0" w:rsidRPr="009E6A11">
        <w:rPr>
          <w:rFonts w:ascii="Arial" w:hAnsi="Arial" w:cs="Arial"/>
          <w:b/>
          <w:bCs/>
          <w:sz w:val="24"/>
          <w:szCs w:val="24"/>
          <w:lang w:val="en-IN"/>
        </w:rPr>
        <w:t>M</w:t>
      </w:r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="007934F0" w:rsidRPr="009E6A11">
        <w:rPr>
          <w:rFonts w:ascii="Arial" w:hAnsi="Arial" w:cs="Arial"/>
          <w:b/>
          <w:bCs/>
          <w:sz w:val="24"/>
          <w:szCs w:val="24"/>
          <w:lang w:val="en-IN"/>
        </w:rPr>
        <w:t>Saad</w:t>
      </w:r>
      <w:r w:rsidR="007934F0" w:rsidRPr="004B55D6">
        <w:rPr>
          <w:rFonts w:ascii="Arial" w:hAnsi="Arial" w:cs="Arial"/>
          <w:sz w:val="24"/>
          <w:szCs w:val="24"/>
          <w:lang w:val="en-US"/>
        </w:rPr>
        <w:t xml:space="preserve"> /</w:t>
      </w:r>
      <w:r w:rsidR="00604921" w:rsidRPr="004B55D6">
        <w:rPr>
          <w:rFonts w:ascii="Arial" w:hAnsi="Arial" w:cs="Arial"/>
          <w:sz w:val="24"/>
          <w:szCs w:val="24"/>
          <w:lang w:val="en-US"/>
        </w:rPr>
        <w:t>/ Solar Energy. – 2020.- Vol</w:t>
      </w:r>
      <w:r w:rsidR="00604921" w:rsidRPr="0066740C">
        <w:rPr>
          <w:rFonts w:ascii="Arial" w:hAnsi="Arial" w:cs="Arial"/>
          <w:sz w:val="24"/>
          <w:szCs w:val="24"/>
        </w:rPr>
        <w:t xml:space="preserve">. 20. – </w:t>
      </w:r>
      <w:r w:rsidR="00604921" w:rsidRPr="004B55D6">
        <w:rPr>
          <w:rFonts w:ascii="Arial" w:hAnsi="Arial" w:cs="Arial"/>
          <w:sz w:val="24"/>
          <w:szCs w:val="24"/>
          <w:lang w:val="en-US"/>
        </w:rPr>
        <w:t>P</w:t>
      </w:r>
      <w:r w:rsidR="00604921" w:rsidRPr="0066740C">
        <w:rPr>
          <w:rFonts w:ascii="Arial" w:hAnsi="Arial" w:cs="Arial"/>
          <w:sz w:val="24"/>
          <w:szCs w:val="24"/>
        </w:rPr>
        <w:t>. 480-488.</w:t>
      </w:r>
    </w:p>
    <w:p w14:paraId="00183880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7B152E" w14:textId="22ADC982" w:rsidR="00535E19" w:rsidRPr="004B55D6" w:rsidRDefault="00277A2D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7. </w:t>
      </w:r>
      <w:r w:rsidR="00604921" w:rsidRPr="004B55D6">
        <w:rPr>
          <w:rFonts w:ascii="Arial" w:hAnsi="Arial" w:cs="Arial"/>
          <w:sz w:val="24"/>
          <w:szCs w:val="24"/>
        </w:rPr>
        <w:t xml:space="preserve">Климатические испытания композиционных фторидных просветляющих покрытий на стекле </w:t>
      </w:r>
      <w:r w:rsidR="007934F0" w:rsidRPr="004B55D6">
        <w:rPr>
          <w:rFonts w:ascii="Arial" w:hAnsi="Arial" w:cs="Arial"/>
          <w:sz w:val="24"/>
          <w:szCs w:val="24"/>
        </w:rPr>
        <w:t xml:space="preserve">/ </w:t>
      </w:r>
      <w:r w:rsidR="007934F0" w:rsidRPr="009E6A11">
        <w:rPr>
          <w:rFonts w:ascii="Arial" w:hAnsi="Arial" w:cs="Arial"/>
          <w:b/>
          <w:bCs/>
          <w:sz w:val="24"/>
          <w:szCs w:val="24"/>
        </w:rPr>
        <w:t xml:space="preserve">С.Х. Сулейманов, В.Ф. Гременок, В.Г.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</w:rPr>
        <w:t>Дыскин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</w:rPr>
        <w:t xml:space="preserve">, М.У.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</w:rPr>
        <w:t>Джанклич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</w:rPr>
        <w:t>, Н.А. Кулагина</w:t>
      </w:r>
      <w:r w:rsidR="007934F0" w:rsidRPr="004B55D6">
        <w:rPr>
          <w:rFonts w:ascii="Arial" w:hAnsi="Arial" w:cs="Arial"/>
          <w:sz w:val="24"/>
          <w:szCs w:val="24"/>
        </w:rPr>
        <w:t xml:space="preserve"> </w:t>
      </w:r>
      <w:r w:rsidR="00604921" w:rsidRPr="004B55D6">
        <w:rPr>
          <w:rFonts w:ascii="Arial" w:hAnsi="Arial" w:cs="Arial"/>
          <w:sz w:val="24"/>
          <w:szCs w:val="24"/>
        </w:rPr>
        <w:t>// Журнал «Гелиоэнергетика». - 2020. - №. 2. - С. 203–206.</w:t>
      </w:r>
    </w:p>
    <w:p w14:paraId="6FE78234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E83ECE" w14:textId="3C3C49C9" w:rsidR="00604921" w:rsidRPr="004B55D6" w:rsidRDefault="00277A2D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8. </w:t>
      </w:r>
      <w:r w:rsidR="00604921" w:rsidRPr="004B55D6">
        <w:rPr>
          <w:rFonts w:ascii="Arial" w:hAnsi="Arial" w:cs="Arial"/>
          <w:sz w:val="24"/>
          <w:szCs w:val="24"/>
        </w:rPr>
        <w:t xml:space="preserve">Получение пленок </w:t>
      </w:r>
      <w:proofErr w:type="spellStart"/>
      <w:r w:rsidR="00604921" w:rsidRPr="004B55D6">
        <w:rPr>
          <w:rFonts w:ascii="Arial" w:hAnsi="Arial" w:cs="Arial"/>
          <w:sz w:val="24"/>
          <w:szCs w:val="24"/>
        </w:rPr>
        <w:t>ZnO</w:t>
      </w:r>
      <w:proofErr w:type="spellEnd"/>
      <w:r w:rsidR="00604921" w:rsidRPr="004B55D6">
        <w:rPr>
          <w:rFonts w:ascii="Arial" w:hAnsi="Arial" w:cs="Arial"/>
          <w:sz w:val="24"/>
          <w:szCs w:val="24"/>
        </w:rPr>
        <w:t xml:space="preserve"> методом реактивного магнетронного распыления и исследование их физических характеристик </w:t>
      </w:r>
      <w:r w:rsidR="007934F0" w:rsidRPr="004B55D6">
        <w:rPr>
          <w:rFonts w:ascii="Arial" w:hAnsi="Arial" w:cs="Arial"/>
          <w:sz w:val="24"/>
          <w:szCs w:val="24"/>
        </w:rPr>
        <w:t>/ В</w:t>
      </w:r>
      <w:r w:rsidR="007934F0" w:rsidRPr="009E6A11">
        <w:rPr>
          <w:rFonts w:ascii="Arial" w:hAnsi="Arial" w:cs="Arial"/>
          <w:b/>
          <w:bCs/>
          <w:sz w:val="24"/>
          <w:szCs w:val="24"/>
        </w:rPr>
        <w:t xml:space="preserve">.Ф. Гременок, В.А. Иванов, А.Н. Петлицкий, Т.В.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</w:rPr>
        <w:t>Петлицкая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</w:rPr>
        <w:t xml:space="preserve">, С.Х. Сулейманов, В.Г.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</w:rPr>
        <w:t>Дыскин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</w:rPr>
        <w:t xml:space="preserve">, М.У.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</w:rPr>
        <w:t>Джанклич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</w:rPr>
        <w:t>, Н.А. Кулагина</w:t>
      </w:r>
      <w:r w:rsidR="007934F0" w:rsidRPr="004B55D6">
        <w:rPr>
          <w:rFonts w:ascii="Arial" w:hAnsi="Arial" w:cs="Arial"/>
          <w:sz w:val="24"/>
          <w:szCs w:val="24"/>
        </w:rPr>
        <w:t xml:space="preserve"> </w:t>
      </w:r>
      <w:r w:rsidR="00604921" w:rsidRPr="004B55D6">
        <w:rPr>
          <w:rFonts w:ascii="Arial" w:hAnsi="Arial" w:cs="Arial"/>
          <w:sz w:val="24"/>
          <w:szCs w:val="24"/>
        </w:rPr>
        <w:t>// Журнал «Гелиоэнергетика». – 2020. - №. 1. - С. 19–27.</w:t>
      </w:r>
    </w:p>
    <w:p w14:paraId="4BA4F0E1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BE4E68" w14:textId="1F7AF8BB" w:rsidR="00604921" w:rsidRPr="004B55D6" w:rsidRDefault="00277A2D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9. </w:t>
      </w:r>
      <w:r w:rsidR="00604921" w:rsidRPr="004B55D6">
        <w:rPr>
          <w:rFonts w:ascii="Arial" w:hAnsi="Arial" w:cs="Arial"/>
          <w:sz w:val="24"/>
          <w:szCs w:val="24"/>
        </w:rPr>
        <w:t xml:space="preserve">Оптические характеристики антиотражающих покрытий на основе </w:t>
      </w:r>
      <w:r w:rsidR="00604921" w:rsidRPr="004B55D6">
        <w:rPr>
          <w:rFonts w:ascii="Arial" w:hAnsi="Arial" w:cs="Arial"/>
          <w:sz w:val="24"/>
          <w:szCs w:val="24"/>
          <w:lang w:val="en-US"/>
        </w:rPr>
        <w:t>Al</w:t>
      </w:r>
      <w:r w:rsidR="00604921" w:rsidRPr="004B55D6">
        <w:rPr>
          <w:rFonts w:ascii="Arial" w:hAnsi="Arial" w:cs="Arial"/>
          <w:sz w:val="24"/>
          <w:szCs w:val="24"/>
          <w:vertAlign w:val="subscript"/>
        </w:rPr>
        <w:t>2</w:t>
      </w:r>
      <w:r w:rsidR="00604921" w:rsidRPr="004B55D6">
        <w:rPr>
          <w:rFonts w:ascii="Arial" w:hAnsi="Arial" w:cs="Arial"/>
          <w:sz w:val="24"/>
          <w:szCs w:val="24"/>
          <w:lang w:val="en-US"/>
        </w:rPr>
        <w:t>O</w:t>
      </w:r>
      <w:r w:rsidR="00604921" w:rsidRPr="004B55D6">
        <w:rPr>
          <w:rFonts w:ascii="Arial" w:hAnsi="Arial" w:cs="Arial"/>
          <w:sz w:val="24"/>
          <w:szCs w:val="24"/>
          <w:vertAlign w:val="subscript"/>
        </w:rPr>
        <w:t>3</w:t>
      </w:r>
      <w:r w:rsidR="00604921" w:rsidRPr="004B55D6">
        <w:rPr>
          <w:rFonts w:ascii="Arial" w:hAnsi="Arial" w:cs="Arial"/>
          <w:sz w:val="24"/>
          <w:szCs w:val="24"/>
        </w:rPr>
        <w:t xml:space="preserve"> – </w:t>
      </w:r>
      <w:r w:rsidR="00604921" w:rsidRPr="004B55D6">
        <w:rPr>
          <w:rFonts w:ascii="Arial" w:hAnsi="Arial" w:cs="Arial"/>
          <w:sz w:val="24"/>
          <w:szCs w:val="24"/>
          <w:lang w:val="en-US"/>
        </w:rPr>
        <w:t>Si</w:t>
      </w:r>
      <w:r w:rsidR="00604921" w:rsidRPr="004B55D6">
        <w:rPr>
          <w:rFonts w:ascii="Arial" w:hAnsi="Arial" w:cs="Arial"/>
          <w:sz w:val="24"/>
          <w:szCs w:val="24"/>
        </w:rPr>
        <w:t>O</w:t>
      </w:r>
      <w:r w:rsidR="00604921" w:rsidRPr="004B55D6">
        <w:rPr>
          <w:rFonts w:ascii="Arial" w:hAnsi="Arial" w:cs="Arial"/>
          <w:sz w:val="24"/>
          <w:szCs w:val="24"/>
          <w:vertAlign w:val="subscript"/>
        </w:rPr>
        <w:t>2</w:t>
      </w:r>
      <w:r w:rsidR="00604921" w:rsidRPr="004B55D6">
        <w:rPr>
          <w:rFonts w:ascii="Arial" w:hAnsi="Arial" w:cs="Arial"/>
          <w:sz w:val="24"/>
          <w:szCs w:val="24"/>
        </w:rPr>
        <w:t xml:space="preserve"> для кремниевых солнечных элементов </w:t>
      </w:r>
      <w:r w:rsidR="007934F0" w:rsidRPr="004B55D6">
        <w:rPr>
          <w:rFonts w:ascii="Arial" w:hAnsi="Arial" w:cs="Arial"/>
          <w:sz w:val="24"/>
          <w:szCs w:val="24"/>
        </w:rPr>
        <w:t xml:space="preserve">/ </w:t>
      </w:r>
      <w:r w:rsidR="007934F0" w:rsidRPr="009E6A11">
        <w:rPr>
          <w:rFonts w:ascii="Arial" w:hAnsi="Arial" w:cs="Arial"/>
          <w:b/>
          <w:bCs/>
          <w:sz w:val="24"/>
          <w:szCs w:val="24"/>
        </w:rPr>
        <w:t xml:space="preserve">С.Х. Сулейманов, В.Ф. Гременок, В.В. </w:t>
      </w:r>
      <w:r w:rsidR="007934F0" w:rsidRPr="009E6A11">
        <w:rPr>
          <w:rFonts w:ascii="Arial" w:hAnsi="Arial" w:cs="Arial"/>
          <w:b/>
          <w:bCs/>
          <w:sz w:val="24"/>
          <w:szCs w:val="24"/>
        </w:rPr>
        <w:lastRenderedPageBreak/>
        <w:t xml:space="preserve">Хорошко, В.А. Иванов, В.Г.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</w:rPr>
        <w:t>Дыскин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</w:rPr>
        <w:t xml:space="preserve">, М.У.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</w:rPr>
        <w:t>Джанклич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</w:rPr>
        <w:t>, Н.А. Кулагина</w:t>
      </w:r>
      <w:r w:rsidR="007934F0" w:rsidRPr="004B55D6">
        <w:rPr>
          <w:rFonts w:ascii="Arial" w:hAnsi="Arial" w:cs="Arial"/>
          <w:sz w:val="24"/>
          <w:szCs w:val="24"/>
        </w:rPr>
        <w:t xml:space="preserve"> </w:t>
      </w:r>
      <w:r w:rsidR="00604921" w:rsidRPr="004B55D6">
        <w:rPr>
          <w:rFonts w:ascii="Arial" w:hAnsi="Arial" w:cs="Arial"/>
          <w:sz w:val="24"/>
          <w:szCs w:val="24"/>
        </w:rPr>
        <w:t>// Журнал Прикладной Спектроскопии. - 2020. – T. 87, № 4. – С. 666 – 670.</w:t>
      </w:r>
    </w:p>
    <w:p w14:paraId="1B2EAAF2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AD2E95C" w14:textId="2A9E6FAB" w:rsidR="00604921" w:rsidRPr="004B55D6" w:rsidRDefault="00277A2D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77A2D">
        <w:rPr>
          <w:rFonts w:ascii="Arial" w:hAnsi="Arial" w:cs="Arial"/>
          <w:sz w:val="24"/>
          <w:szCs w:val="24"/>
          <w:lang w:val="en-US"/>
        </w:rPr>
        <w:t>10. </w:t>
      </w:r>
      <w:r w:rsidR="00604921" w:rsidRPr="004B55D6">
        <w:rPr>
          <w:rFonts w:ascii="Arial" w:hAnsi="Arial" w:cs="Arial"/>
          <w:sz w:val="24"/>
          <w:szCs w:val="24"/>
          <w:lang w:val="en-US"/>
        </w:rPr>
        <w:t>Polycrystalline Cu</w:t>
      </w:r>
      <w:r w:rsidR="00604921" w:rsidRPr="004B55D6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604921" w:rsidRPr="004B55D6">
        <w:rPr>
          <w:rFonts w:ascii="Arial" w:hAnsi="Arial" w:cs="Arial"/>
          <w:sz w:val="24"/>
          <w:szCs w:val="24"/>
          <w:lang w:val="en-US"/>
        </w:rPr>
        <w:t>ZnSn(S</w:t>
      </w:r>
      <w:r w:rsidR="00604921" w:rsidRPr="004B55D6">
        <w:rPr>
          <w:rFonts w:ascii="Arial" w:hAnsi="Arial" w:cs="Arial"/>
          <w:sz w:val="24"/>
          <w:szCs w:val="24"/>
          <w:vertAlign w:val="subscript"/>
        </w:rPr>
        <w:t>Х</w:t>
      </w:r>
      <w:r w:rsidR="00604921" w:rsidRPr="004B55D6">
        <w:rPr>
          <w:rFonts w:ascii="Arial" w:hAnsi="Arial" w:cs="Arial"/>
          <w:sz w:val="24"/>
          <w:szCs w:val="24"/>
          <w:lang w:val="en-US"/>
        </w:rPr>
        <w:t>Se</w:t>
      </w:r>
      <w:r w:rsidR="00604921" w:rsidRPr="004B55D6">
        <w:rPr>
          <w:rFonts w:ascii="Arial" w:hAnsi="Arial" w:cs="Arial"/>
          <w:sz w:val="24"/>
          <w:szCs w:val="24"/>
          <w:vertAlign w:val="subscript"/>
          <w:lang w:val="en-US"/>
        </w:rPr>
        <w:t>1–Х</w:t>
      </w:r>
      <w:r w:rsidR="00604921" w:rsidRPr="004B55D6">
        <w:rPr>
          <w:rFonts w:ascii="Arial" w:hAnsi="Arial" w:cs="Arial"/>
          <w:sz w:val="24"/>
          <w:szCs w:val="24"/>
          <w:lang w:val="en-US"/>
        </w:rPr>
        <w:t>)</w:t>
      </w:r>
      <w:r w:rsidR="00604921" w:rsidRPr="004B55D6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="00604921" w:rsidRPr="004B55D6">
        <w:rPr>
          <w:rFonts w:ascii="Arial" w:hAnsi="Arial" w:cs="Arial"/>
          <w:sz w:val="24"/>
          <w:szCs w:val="24"/>
          <w:lang w:val="en-US"/>
        </w:rPr>
        <w:t xml:space="preserve"> Solid Solutions: Synthesis, Phase Composition, and Photoconductivity Decay Kinetics </w:t>
      </w:r>
      <w:r w:rsidR="007934F0" w:rsidRPr="004B55D6">
        <w:rPr>
          <w:rFonts w:ascii="Arial" w:hAnsi="Arial" w:cs="Arial"/>
          <w:sz w:val="24"/>
          <w:szCs w:val="24"/>
          <w:lang w:val="en-US"/>
        </w:rPr>
        <w:t xml:space="preserve">/ </w:t>
      </w:r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V.F.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Gremenok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V.G.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Gurtovoi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A.V.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Stanchik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T.V.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Shelkovaya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V.A.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Chumak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E.V.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Rabenok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V.V.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Rakitin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B.I.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Golovanov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, and G.F. Novikov</w:t>
      </w:r>
      <w:r w:rsidR="007934F0" w:rsidRPr="004B55D6">
        <w:rPr>
          <w:rFonts w:ascii="Arial" w:hAnsi="Arial" w:cs="Arial"/>
          <w:sz w:val="24"/>
          <w:szCs w:val="24"/>
          <w:lang w:val="en-US"/>
        </w:rPr>
        <w:t xml:space="preserve"> </w:t>
      </w:r>
      <w:r w:rsidR="00604921" w:rsidRPr="004B55D6">
        <w:rPr>
          <w:rFonts w:ascii="Arial" w:hAnsi="Arial" w:cs="Arial"/>
          <w:sz w:val="24"/>
          <w:szCs w:val="24"/>
          <w:lang w:val="en-US"/>
        </w:rPr>
        <w:t xml:space="preserve">// Inorganic Materials. – 2020. - Vol. 56, № 10. - </w:t>
      </w:r>
      <w:r w:rsidR="00604921" w:rsidRPr="004B55D6">
        <w:rPr>
          <w:rFonts w:ascii="Arial" w:hAnsi="Arial" w:cs="Arial"/>
          <w:sz w:val="24"/>
          <w:szCs w:val="24"/>
        </w:rPr>
        <w:t>Р</w:t>
      </w:r>
      <w:r w:rsidR="00604921" w:rsidRPr="004B55D6">
        <w:rPr>
          <w:rFonts w:ascii="Arial" w:hAnsi="Arial" w:cs="Arial"/>
          <w:sz w:val="24"/>
          <w:szCs w:val="24"/>
          <w:lang w:val="en-US"/>
        </w:rPr>
        <w:t>. 1000–1005.</w:t>
      </w:r>
    </w:p>
    <w:p w14:paraId="1EB43765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84F58BE" w14:textId="11B9C481" w:rsidR="00604921" w:rsidRPr="004B55D6" w:rsidRDefault="00277A2D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77A2D">
        <w:rPr>
          <w:rFonts w:ascii="Arial" w:hAnsi="Arial" w:cs="Arial"/>
          <w:sz w:val="24"/>
          <w:szCs w:val="24"/>
          <w:lang w:val="en-US"/>
        </w:rPr>
        <w:t>11. </w:t>
      </w:r>
      <w:r w:rsidR="00604921" w:rsidRPr="004B55D6">
        <w:rPr>
          <w:rFonts w:ascii="Arial" w:hAnsi="Arial" w:cs="Arial"/>
          <w:sz w:val="24"/>
          <w:szCs w:val="24"/>
          <w:lang w:val="en-US"/>
        </w:rPr>
        <w:t>Investigation on the Properties of Cu</w:t>
      </w:r>
      <w:r w:rsidR="00604921" w:rsidRPr="004B55D6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604921" w:rsidRPr="004B55D6">
        <w:rPr>
          <w:rFonts w:ascii="Arial" w:hAnsi="Arial" w:cs="Arial"/>
          <w:sz w:val="24"/>
          <w:szCs w:val="24"/>
          <w:lang w:val="en-US"/>
        </w:rPr>
        <w:t>ZnSnSe</w:t>
      </w:r>
      <w:r w:rsidR="00604921" w:rsidRPr="004B55D6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="00604921" w:rsidRPr="004B55D6">
        <w:rPr>
          <w:rFonts w:ascii="Arial" w:hAnsi="Arial" w:cs="Arial"/>
          <w:sz w:val="24"/>
          <w:szCs w:val="24"/>
          <w:lang w:val="en-US"/>
        </w:rPr>
        <w:t xml:space="preserve"> and Cu</w:t>
      </w:r>
      <w:r w:rsidR="00604921" w:rsidRPr="004B55D6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604921" w:rsidRPr="004B55D6">
        <w:rPr>
          <w:rFonts w:ascii="Arial" w:hAnsi="Arial" w:cs="Arial"/>
          <w:sz w:val="24"/>
          <w:szCs w:val="24"/>
          <w:lang w:val="en-US"/>
        </w:rPr>
        <w:t>ZnSn(</w:t>
      </w:r>
      <w:proofErr w:type="spellStart"/>
      <w:proofErr w:type="gramStart"/>
      <w:r w:rsidR="00604921" w:rsidRPr="004B55D6">
        <w:rPr>
          <w:rFonts w:ascii="Arial" w:hAnsi="Arial" w:cs="Arial"/>
          <w:sz w:val="24"/>
          <w:szCs w:val="24"/>
          <w:lang w:val="en-US"/>
        </w:rPr>
        <w:t>S,Se</w:t>
      </w:r>
      <w:proofErr w:type="spellEnd"/>
      <w:proofErr w:type="gramEnd"/>
      <w:r w:rsidR="00604921" w:rsidRPr="004B55D6">
        <w:rPr>
          <w:rFonts w:ascii="Arial" w:hAnsi="Arial" w:cs="Arial"/>
          <w:sz w:val="24"/>
          <w:szCs w:val="24"/>
          <w:lang w:val="en-US"/>
        </w:rPr>
        <w:t>)</w:t>
      </w:r>
      <w:r w:rsidR="00604921" w:rsidRPr="004B55D6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="00604921" w:rsidRPr="004B55D6">
        <w:rPr>
          <w:rFonts w:ascii="Arial" w:hAnsi="Arial" w:cs="Arial"/>
          <w:sz w:val="24"/>
          <w:szCs w:val="24"/>
          <w:lang w:val="en-US"/>
        </w:rPr>
        <w:t xml:space="preserve"> Absorber Films Prepared by Magnetron Sputtering Technique Using Zn and ZnS Targets in Precursor Stacks /</w:t>
      </w:r>
      <w:r w:rsidR="007934F0" w:rsidRPr="004B55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Neslihan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Akcaya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Valery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Gremenok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Ellen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Zaretskaya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 and Suleyman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Ozcelika</w:t>
      </w:r>
      <w:proofErr w:type="spellEnd"/>
      <w:r w:rsidR="007934F0" w:rsidRPr="004B55D6">
        <w:rPr>
          <w:rFonts w:ascii="Arial" w:hAnsi="Arial" w:cs="Arial"/>
          <w:sz w:val="24"/>
          <w:szCs w:val="24"/>
          <w:lang w:val="en-US"/>
        </w:rPr>
        <w:t xml:space="preserve"> /</w:t>
      </w:r>
      <w:r w:rsidR="00604921" w:rsidRPr="004B55D6">
        <w:rPr>
          <w:rFonts w:ascii="Arial" w:hAnsi="Arial" w:cs="Arial"/>
          <w:sz w:val="24"/>
          <w:szCs w:val="24"/>
          <w:lang w:val="en-US"/>
        </w:rPr>
        <w:t>/ International Journal of Energy Research. – 2020. - Vol. 20. – P. 1–18.</w:t>
      </w:r>
    </w:p>
    <w:p w14:paraId="4BA5DB66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70C678F" w14:textId="02BDEFD1" w:rsidR="00604921" w:rsidRPr="0066740C" w:rsidRDefault="00277A2D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A2D">
        <w:rPr>
          <w:rFonts w:ascii="Arial" w:hAnsi="Arial" w:cs="Arial"/>
          <w:sz w:val="24"/>
          <w:szCs w:val="24"/>
          <w:lang w:val="en-US"/>
        </w:rPr>
        <w:t>12. </w:t>
      </w:r>
      <w:proofErr w:type="spellStart"/>
      <w:r w:rsidR="00604921" w:rsidRPr="004B55D6">
        <w:rPr>
          <w:rFonts w:ascii="Arial" w:hAnsi="Arial" w:cs="Arial"/>
          <w:sz w:val="24"/>
          <w:szCs w:val="24"/>
          <w:lang w:val="en-US"/>
        </w:rPr>
        <w:t>ZnO</w:t>
      </w:r>
      <w:proofErr w:type="spellEnd"/>
      <w:r w:rsidR="00604921" w:rsidRPr="004B55D6">
        <w:rPr>
          <w:rFonts w:ascii="Arial" w:hAnsi="Arial" w:cs="Arial"/>
          <w:sz w:val="24"/>
          <w:szCs w:val="24"/>
          <w:lang w:val="en-US"/>
        </w:rPr>
        <w:t xml:space="preserve"> Films Obtained by Reactive Magnetron Sputtering: Microstructure, Electrical, and Optical Characteristics /</w:t>
      </w:r>
      <w:r w:rsidR="007934F0" w:rsidRPr="004B55D6">
        <w:rPr>
          <w:rFonts w:ascii="Arial" w:hAnsi="Arial" w:cs="Arial"/>
          <w:sz w:val="24"/>
          <w:szCs w:val="24"/>
          <w:lang w:val="en-US"/>
        </w:rPr>
        <w:t xml:space="preserve"> </w:t>
      </w:r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V.F.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Gremenok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V.A. Ivanov, A.N.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Petlitskii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T.V.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Petlitskaya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S.Kh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Suleimanov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V.G.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Dyskin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M.U.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Dzhanklich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and N.A.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Kulagina</w:t>
      </w:r>
      <w:proofErr w:type="spellEnd"/>
      <w:r w:rsidR="007934F0" w:rsidRPr="004B55D6">
        <w:rPr>
          <w:rFonts w:ascii="Arial" w:hAnsi="Arial" w:cs="Arial"/>
          <w:sz w:val="24"/>
          <w:szCs w:val="24"/>
          <w:lang w:val="en-US"/>
        </w:rPr>
        <w:t xml:space="preserve"> /</w:t>
      </w:r>
      <w:r w:rsidR="00604921" w:rsidRPr="004B55D6">
        <w:rPr>
          <w:rFonts w:ascii="Arial" w:hAnsi="Arial" w:cs="Arial"/>
          <w:sz w:val="24"/>
          <w:szCs w:val="24"/>
          <w:lang w:val="en-US"/>
        </w:rPr>
        <w:t xml:space="preserve">/ Applied Solar Energy. – 2020. - Vol. 56, №. </w:t>
      </w:r>
      <w:r w:rsidR="00604921" w:rsidRPr="0066740C">
        <w:rPr>
          <w:rFonts w:ascii="Arial" w:hAnsi="Arial" w:cs="Arial"/>
          <w:sz w:val="24"/>
          <w:szCs w:val="24"/>
        </w:rPr>
        <w:t xml:space="preserve">3. - </w:t>
      </w:r>
      <w:r w:rsidR="00604921" w:rsidRPr="004B55D6">
        <w:rPr>
          <w:rFonts w:ascii="Arial" w:hAnsi="Arial" w:cs="Arial"/>
          <w:sz w:val="24"/>
          <w:szCs w:val="24"/>
          <w:lang w:val="en-US"/>
        </w:rPr>
        <w:t>P</w:t>
      </w:r>
      <w:r w:rsidR="00604921" w:rsidRPr="0066740C">
        <w:rPr>
          <w:rFonts w:ascii="Arial" w:hAnsi="Arial" w:cs="Arial"/>
          <w:sz w:val="24"/>
          <w:szCs w:val="24"/>
        </w:rPr>
        <w:t>. 186</w:t>
      </w:r>
      <w:r w:rsidR="000D6EF7" w:rsidRPr="0066740C">
        <w:rPr>
          <w:rFonts w:ascii="Arial" w:hAnsi="Arial" w:cs="Arial"/>
          <w:sz w:val="24"/>
          <w:szCs w:val="24"/>
        </w:rPr>
        <w:t xml:space="preserve"> </w:t>
      </w:r>
      <w:r w:rsidR="00604921" w:rsidRPr="0066740C">
        <w:rPr>
          <w:rFonts w:ascii="Arial" w:hAnsi="Arial" w:cs="Arial"/>
          <w:sz w:val="24"/>
          <w:szCs w:val="24"/>
        </w:rPr>
        <w:t>–</w:t>
      </w:r>
      <w:r w:rsidR="000D6EF7" w:rsidRPr="0066740C">
        <w:rPr>
          <w:rFonts w:ascii="Arial" w:hAnsi="Arial" w:cs="Arial"/>
          <w:sz w:val="24"/>
          <w:szCs w:val="24"/>
        </w:rPr>
        <w:t xml:space="preserve"> </w:t>
      </w:r>
      <w:r w:rsidR="00604921" w:rsidRPr="0066740C">
        <w:rPr>
          <w:rFonts w:ascii="Arial" w:hAnsi="Arial" w:cs="Arial"/>
          <w:sz w:val="24"/>
          <w:szCs w:val="24"/>
        </w:rPr>
        <w:t>191.</w:t>
      </w:r>
    </w:p>
    <w:p w14:paraId="5EA9235F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DC06D" w14:textId="34DEB3EC" w:rsidR="00604921" w:rsidRPr="004B55D6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13. </w:t>
      </w:r>
      <w:r w:rsidR="00604921" w:rsidRPr="004B55D6">
        <w:rPr>
          <w:rFonts w:ascii="Arial" w:hAnsi="Arial" w:cs="Arial"/>
          <w:sz w:val="24"/>
          <w:szCs w:val="24"/>
        </w:rPr>
        <w:t>Получение твердых растворов Cu</w:t>
      </w:r>
      <w:r w:rsidR="00604921" w:rsidRPr="004B55D6">
        <w:rPr>
          <w:rFonts w:ascii="Arial" w:hAnsi="Arial" w:cs="Arial"/>
          <w:sz w:val="24"/>
          <w:szCs w:val="24"/>
          <w:vertAlign w:val="subscript"/>
        </w:rPr>
        <w:t>2</w:t>
      </w:r>
      <w:r w:rsidR="00604921" w:rsidRPr="004B55D6">
        <w:rPr>
          <w:rFonts w:ascii="Arial" w:hAnsi="Arial" w:cs="Arial"/>
          <w:sz w:val="24"/>
          <w:szCs w:val="24"/>
        </w:rPr>
        <w:t>ZnSn(S</w:t>
      </w:r>
      <w:r w:rsidR="00604921" w:rsidRPr="004B55D6">
        <w:rPr>
          <w:rFonts w:ascii="Arial" w:hAnsi="Arial" w:cs="Arial"/>
          <w:i/>
          <w:sz w:val="24"/>
          <w:szCs w:val="24"/>
          <w:vertAlign w:val="subscript"/>
        </w:rPr>
        <w:t>Х</w:t>
      </w:r>
      <w:r w:rsidR="00604921" w:rsidRPr="004B55D6">
        <w:rPr>
          <w:rFonts w:ascii="Arial" w:hAnsi="Arial" w:cs="Arial"/>
          <w:sz w:val="24"/>
          <w:szCs w:val="24"/>
        </w:rPr>
        <w:t>Se</w:t>
      </w:r>
      <w:r w:rsidR="00604921" w:rsidRPr="004B55D6">
        <w:rPr>
          <w:rFonts w:ascii="Arial" w:hAnsi="Arial" w:cs="Arial"/>
          <w:sz w:val="24"/>
          <w:szCs w:val="24"/>
          <w:vertAlign w:val="subscript"/>
        </w:rPr>
        <w:t>1–</w:t>
      </w:r>
      <w:r w:rsidR="00604921" w:rsidRPr="004B55D6">
        <w:rPr>
          <w:rFonts w:ascii="Arial" w:hAnsi="Arial" w:cs="Arial"/>
          <w:i/>
          <w:sz w:val="24"/>
          <w:szCs w:val="24"/>
          <w:vertAlign w:val="subscript"/>
        </w:rPr>
        <w:t>Х</w:t>
      </w:r>
      <w:r w:rsidR="00604921" w:rsidRPr="004B55D6">
        <w:rPr>
          <w:rFonts w:ascii="Arial" w:hAnsi="Arial" w:cs="Arial"/>
          <w:sz w:val="24"/>
          <w:szCs w:val="24"/>
        </w:rPr>
        <w:t>)</w:t>
      </w:r>
      <w:r w:rsidR="00604921" w:rsidRPr="004B55D6">
        <w:rPr>
          <w:rFonts w:ascii="Arial" w:hAnsi="Arial" w:cs="Arial"/>
          <w:sz w:val="24"/>
          <w:szCs w:val="24"/>
          <w:vertAlign w:val="subscript"/>
        </w:rPr>
        <w:t>4</w:t>
      </w:r>
      <w:r w:rsidR="00604921" w:rsidRPr="004B55D6">
        <w:rPr>
          <w:rFonts w:ascii="Arial" w:hAnsi="Arial" w:cs="Arial"/>
          <w:sz w:val="24"/>
          <w:szCs w:val="24"/>
        </w:rPr>
        <w:t xml:space="preserve">, исследование их кристаллической структуры и процесса гибели </w:t>
      </w:r>
      <w:proofErr w:type="spellStart"/>
      <w:r w:rsidR="00604921" w:rsidRPr="004B55D6">
        <w:rPr>
          <w:rFonts w:ascii="Arial" w:hAnsi="Arial" w:cs="Arial"/>
          <w:sz w:val="24"/>
          <w:szCs w:val="24"/>
        </w:rPr>
        <w:t>фотогенерированных</w:t>
      </w:r>
      <w:proofErr w:type="spellEnd"/>
      <w:r w:rsidR="00604921" w:rsidRPr="004B55D6">
        <w:rPr>
          <w:rFonts w:ascii="Arial" w:hAnsi="Arial" w:cs="Arial"/>
          <w:sz w:val="24"/>
          <w:szCs w:val="24"/>
        </w:rPr>
        <w:t xml:space="preserve"> носителей тока /</w:t>
      </w:r>
      <w:r w:rsidR="007934F0" w:rsidRPr="004B55D6">
        <w:rPr>
          <w:rFonts w:ascii="Arial" w:hAnsi="Arial" w:cs="Arial"/>
          <w:sz w:val="24"/>
          <w:szCs w:val="24"/>
        </w:rPr>
        <w:t xml:space="preserve"> </w:t>
      </w:r>
      <w:r w:rsidR="007934F0" w:rsidRPr="009E6A11">
        <w:rPr>
          <w:rFonts w:ascii="Arial" w:hAnsi="Arial" w:cs="Arial"/>
          <w:b/>
          <w:bCs/>
          <w:sz w:val="24"/>
          <w:szCs w:val="24"/>
        </w:rPr>
        <w:t xml:space="preserve">В.Ф. Гременок, В.Г. Гуртовой, А.В.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</w:rPr>
        <w:t>Станчик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</w:rPr>
        <w:t xml:space="preserve">, Т.В. Шёлковая, В.А. Чумак, Е.В.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</w:rPr>
        <w:t>Рабенок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</w:rPr>
        <w:t>, В.В. Ракитин, Б.И. Голованов, Г.Ф. Новиков</w:t>
      </w:r>
      <w:r w:rsidR="007934F0" w:rsidRPr="004B55D6">
        <w:rPr>
          <w:rFonts w:ascii="Arial" w:hAnsi="Arial" w:cs="Arial"/>
          <w:sz w:val="24"/>
          <w:szCs w:val="24"/>
        </w:rPr>
        <w:t xml:space="preserve"> /</w:t>
      </w:r>
      <w:r w:rsidR="00604921" w:rsidRPr="004B55D6">
        <w:rPr>
          <w:rFonts w:ascii="Arial" w:hAnsi="Arial" w:cs="Arial"/>
          <w:sz w:val="24"/>
          <w:szCs w:val="24"/>
        </w:rPr>
        <w:t xml:space="preserve">/ Журнал «Неорганические материалы». – 2020. – </w:t>
      </w:r>
      <w:r w:rsidR="00604921" w:rsidRPr="004B55D6">
        <w:rPr>
          <w:rFonts w:ascii="Arial" w:hAnsi="Arial" w:cs="Arial"/>
          <w:sz w:val="24"/>
          <w:szCs w:val="24"/>
          <w:lang w:val="en-US"/>
        </w:rPr>
        <w:t>T</w:t>
      </w:r>
      <w:r w:rsidR="00604921" w:rsidRPr="004B55D6">
        <w:rPr>
          <w:rFonts w:ascii="Arial" w:hAnsi="Arial" w:cs="Arial"/>
          <w:sz w:val="24"/>
          <w:szCs w:val="24"/>
        </w:rPr>
        <w:t>. 56, № 10. – С. 1054 – 1059.</w:t>
      </w:r>
    </w:p>
    <w:p w14:paraId="4CBE0EFB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8FBE984" w14:textId="19BEEE06" w:rsidR="00604921" w:rsidRPr="004B55D6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4315F">
        <w:rPr>
          <w:rFonts w:ascii="Arial" w:hAnsi="Arial" w:cs="Arial"/>
          <w:sz w:val="24"/>
          <w:szCs w:val="24"/>
          <w:lang w:val="en-US"/>
        </w:rPr>
        <w:t>14. </w:t>
      </w:r>
      <w:r w:rsidR="00604921" w:rsidRPr="004B55D6">
        <w:rPr>
          <w:rFonts w:ascii="Arial" w:hAnsi="Arial" w:cs="Arial"/>
          <w:sz w:val="24"/>
          <w:szCs w:val="24"/>
          <w:lang w:val="en-US"/>
        </w:rPr>
        <w:t>Phase composition, microstructure, and optical properties of Cu</w:t>
      </w:r>
      <w:r w:rsidR="00604921" w:rsidRPr="004B55D6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604921" w:rsidRPr="004B55D6">
        <w:rPr>
          <w:rFonts w:ascii="Arial" w:hAnsi="Arial" w:cs="Arial"/>
          <w:sz w:val="24"/>
          <w:szCs w:val="24"/>
          <w:lang w:val="en-US"/>
        </w:rPr>
        <w:t>SnS</w:t>
      </w:r>
      <w:r w:rsidR="00604921" w:rsidRPr="004B55D6">
        <w:rPr>
          <w:rFonts w:ascii="Arial" w:hAnsi="Arial" w:cs="Arial"/>
          <w:sz w:val="24"/>
          <w:szCs w:val="24"/>
          <w:vertAlign w:val="subscript"/>
          <w:lang w:val="en-US"/>
        </w:rPr>
        <w:t>3</w:t>
      </w:r>
      <w:r w:rsidR="00604921" w:rsidRPr="004B55D6">
        <w:rPr>
          <w:rFonts w:ascii="Arial" w:hAnsi="Arial" w:cs="Arial"/>
          <w:sz w:val="24"/>
          <w:szCs w:val="24"/>
          <w:lang w:val="en-US"/>
        </w:rPr>
        <w:t xml:space="preserve"> thin films </w:t>
      </w:r>
      <w:r w:rsidR="007934F0" w:rsidRPr="004B55D6">
        <w:rPr>
          <w:rFonts w:ascii="Arial" w:hAnsi="Arial" w:cs="Arial"/>
          <w:sz w:val="24"/>
          <w:szCs w:val="24"/>
          <w:lang w:val="en-US"/>
        </w:rPr>
        <w:t>/ E</w:t>
      </w:r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.P.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Zaretskaya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V.F.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Gremenok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V.A. Ivanov, A.V.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Stanchik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O.M.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Borodavchenko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D.V.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Zhyhulin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S.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Özçelik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and N.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Akçay</w:t>
      </w:r>
      <w:proofErr w:type="spellEnd"/>
      <w:r w:rsidR="007934F0" w:rsidRPr="004B55D6">
        <w:rPr>
          <w:rFonts w:ascii="Arial" w:hAnsi="Arial" w:cs="Arial"/>
          <w:sz w:val="24"/>
          <w:szCs w:val="24"/>
          <w:lang w:val="en-US"/>
        </w:rPr>
        <w:t xml:space="preserve"> </w:t>
      </w:r>
      <w:r w:rsidR="00604921" w:rsidRPr="004B55D6">
        <w:rPr>
          <w:rFonts w:ascii="Arial" w:hAnsi="Arial" w:cs="Arial"/>
          <w:sz w:val="24"/>
          <w:szCs w:val="24"/>
          <w:lang w:val="en-US"/>
        </w:rPr>
        <w:t>// Journal of Applied Spectroscopy. -</w:t>
      </w:r>
      <w:r w:rsidR="007934F0" w:rsidRPr="004B55D6">
        <w:rPr>
          <w:rFonts w:ascii="Arial" w:hAnsi="Arial" w:cs="Arial"/>
          <w:sz w:val="24"/>
          <w:szCs w:val="24"/>
          <w:lang w:val="en-US"/>
        </w:rPr>
        <w:t xml:space="preserve"> </w:t>
      </w:r>
      <w:r w:rsidR="00604921" w:rsidRPr="004B55D6">
        <w:rPr>
          <w:rFonts w:ascii="Arial" w:hAnsi="Arial" w:cs="Arial"/>
          <w:sz w:val="24"/>
          <w:szCs w:val="24"/>
          <w:lang w:val="en-US"/>
        </w:rPr>
        <w:t>2020. - Vol. 87, № 3. - P. 488-494.</w:t>
      </w:r>
    </w:p>
    <w:p w14:paraId="7E7C26C3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33A5793" w14:textId="325192DE" w:rsidR="00604921" w:rsidRPr="004B55D6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4315F">
        <w:rPr>
          <w:rFonts w:ascii="Arial" w:hAnsi="Arial" w:cs="Arial"/>
          <w:sz w:val="24"/>
          <w:szCs w:val="24"/>
          <w:lang w:val="en-US"/>
        </w:rPr>
        <w:t>15. </w:t>
      </w:r>
      <w:r w:rsidR="00604921" w:rsidRPr="004B55D6">
        <w:rPr>
          <w:rFonts w:ascii="Arial" w:hAnsi="Arial" w:cs="Arial"/>
          <w:sz w:val="24"/>
          <w:szCs w:val="24"/>
          <w:lang w:val="en-US"/>
        </w:rPr>
        <w:t>Influence of post-annealing in sulfur atmosphere on thermallyevaporatedb-In</w:t>
      </w:r>
      <w:r w:rsidR="00604921" w:rsidRPr="004B55D6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604921" w:rsidRPr="004B55D6">
        <w:rPr>
          <w:rFonts w:ascii="Arial" w:hAnsi="Arial" w:cs="Arial"/>
          <w:sz w:val="24"/>
          <w:szCs w:val="24"/>
          <w:lang w:val="en-US"/>
        </w:rPr>
        <w:t>S</w:t>
      </w:r>
      <w:r w:rsidR="00604921" w:rsidRPr="004B55D6">
        <w:rPr>
          <w:rFonts w:ascii="Arial" w:hAnsi="Arial" w:cs="Arial"/>
          <w:sz w:val="24"/>
          <w:szCs w:val="24"/>
          <w:vertAlign w:val="subscript"/>
          <w:lang w:val="en-US"/>
        </w:rPr>
        <w:t xml:space="preserve">3 </w:t>
      </w:r>
      <w:r w:rsidR="00604921" w:rsidRPr="004B55D6">
        <w:rPr>
          <w:rFonts w:ascii="Arial" w:hAnsi="Arial" w:cs="Arial"/>
          <w:sz w:val="24"/>
          <w:szCs w:val="24"/>
          <w:lang w:val="en-US"/>
        </w:rPr>
        <w:t>films /</w:t>
      </w:r>
      <w:r w:rsidR="007934F0" w:rsidRPr="004B55D6">
        <w:rPr>
          <w:rFonts w:ascii="Arial" w:hAnsi="Arial" w:cs="Arial"/>
          <w:sz w:val="24"/>
          <w:szCs w:val="24"/>
          <w:lang w:val="en-US"/>
        </w:rPr>
        <w:t xml:space="preserve"> S</w:t>
      </w:r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Rasoola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K.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Sarithaa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K.T. Ramakrishna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Reddya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M.S.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Tivanov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V.F.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Gremenok</w:t>
      </w:r>
      <w:proofErr w:type="spellEnd"/>
      <w:r w:rsidR="007934F0" w:rsidRPr="004B55D6">
        <w:rPr>
          <w:rFonts w:ascii="Arial" w:hAnsi="Arial" w:cs="Arial"/>
          <w:sz w:val="24"/>
          <w:szCs w:val="24"/>
          <w:lang w:val="en-US"/>
        </w:rPr>
        <w:t xml:space="preserve"> /</w:t>
      </w:r>
      <w:r w:rsidR="00604921" w:rsidRPr="004B55D6">
        <w:rPr>
          <w:rFonts w:ascii="Arial" w:hAnsi="Arial" w:cs="Arial"/>
          <w:sz w:val="24"/>
          <w:szCs w:val="24"/>
          <w:lang w:val="en-US"/>
        </w:rPr>
        <w:t>/ Materials today: proceedings. – 2020. https://doi.org/10.1016/j.matpr.2020.08.520.</w:t>
      </w:r>
    </w:p>
    <w:p w14:paraId="0D241C9D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03E8E74" w14:textId="7BE7F80E" w:rsidR="00604921" w:rsidRPr="0066740C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4315F">
        <w:rPr>
          <w:rFonts w:ascii="Arial" w:hAnsi="Arial" w:cs="Arial"/>
          <w:sz w:val="24"/>
          <w:szCs w:val="24"/>
          <w:lang w:val="en-US"/>
        </w:rPr>
        <w:t>16. </w:t>
      </w:r>
      <w:r w:rsidR="00604921" w:rsidRPr="004B55D6">
        <w:rPr>
          <w:rFonts w:ascii="Arial" w:hAnsi="Arial" w:cs="Arial"/>
          <w:sz w:val="24"/>
          <w:szCs w:val="24"/>
          <w:lang w:val="en-US"/>
        </w:rPr>
        <w:t>Climatic tests of composite fluoride antireflection coatings on glass /</w:t>
      </w:r>
      <w:r w:rsidR="007934F0" w:rsidRPr="004B55D6">
        <w:rPr>
          <w:rFonts w:ascii="Arial" w:hAnsi="Arial" w:cs="Arial"/>
          <w:sz w:val="24"/>
          <w:szCs w:val="24"/>
          <w:lang w:val="en-US"/>
        </w:rPr>
        <w:t xml:space="preserve"> </w:t>
      </w:r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S.Х. Suleymanov, V.F.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Gremenok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V.G.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Dyskin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M.U.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Djanklich</w:t>
      </w:r>
      <w:proofErr w:type="spellEnd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 xml:space="preserve">, N.A. </w:t>
      </w:r>
      <w:proofErr w:type="spellStart"/>
      <w:r w:rsidR="007934F0" w:rsidRPr="009E6A11">
        <w:rPr>
          <w:rFonts w:ascii="Arial" w:hAnsi="Arial" w:cs="Arial"/>
          <w:b/>
          <w:bCs/>
          <w:sz w:val="24"/>
          <w:szCs w:val="24"/>
          <w:lang w:val="en-US"/>
        </w:rPr>
        <w:t>Kulagina</w:t>
      </w:r>
      <w:proofErr w:type="spellEnd"/>
      <w:r w:rsidR="007934F0" w:rsidRPr="004B55D6">
        <w:rPr>
          <w:rFonts w:ascii="Arial" w:hAnsi="Arial" w:cs="Arial"/>
          <w:sz w:val="24"/>
          <w:szCs w:val="24"/>
          <w:lang w:val="en-US"/>
        </w:rPr>
        <w:t xml:space="preserve"> /</w:t>
      </w:r>
      <w:r w:rsidR="00604921" w:rsidRPr="004B55D6">
        <w:rPr>
          <w:rFonts w:ascii="Arial" w:hAnsi="Arial" w:cs="Arial"/>
          <w:sz w:val="24"/>
          <w:szCs w:val="24"/>
          <w:lang w:val="en-US"/>
        </w:rPr>
        <w:t xml:space="preserve">/ Applied Solar Energy. – 2020. - Vol. 56, №. </w:t>
      </w:r>
      <w:r w:rsidR="00604921" w:rsidRPr="0066740C">
        <w:rPr>
          <w:rFonts w:ascii="Arial" w:hAnsi="Arial" w:cs="Arial"/>
          <w:sz w:val="24"/>
          <w:szCs w:val="24"/>
          <w:lang w:val="en-US"/>
        </w:rPr>
        <w:t xml:space="preserve">3. - </w:t>
      </w:r>
      <w:r w:rsidR="00604921" w:rsidRPr="004B55D6">
        <w:rPr>
          <w:rFonts w:ascii="Arial" w:hAnsi="Arial" w:cs="Arial"/>
          <w:sz w:val="24"/>
          <w:szCs w:val="24"/>
          <w:lang w:val="en-US"/>
        </w:rPr>
        <w:t>P</w:t>
      </w:r>
      <w:r w:rsidR="00604921" w:rsidRPr="0066740C">
        <w:rPr>
          <w:rFonts w:ascii="Arial" w:hAnsi="Arial" w:cs="Arial"/>
          <w:sz w:val="24"/>
          <w:szCs w:val="24"/>
          <w:lang w:val="en-US"/>
        </w:rPr>
        <w:t>. 186–191.</w:t>
      </w:r>
    </w:p>
    <w:p w14:paraId="33F19806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EBA8C4" w14:textId="3D6A5953" w:rsidR="00604921" w:rsidRPr="004B55D6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17. </w:t>
      </w:r>
      <w:r w:rsidR="00604921" w:rsidRPr="004B55D6">
        <w:rPr>
          <w:rFonts w:ascii="Arial" w:hAnsi="Arial" w:cs="Arial"/>
          <w:sz w:val="24"/>
          <w:szCs w:val="24"/>
        </w:rPr>
        <w:t xml:space="preserve">Емельянов, В.А. Многослойные токопроводящие пленки полупроводниковых приборов и интегральных микросхем / </w:t>
      </w:r>
      <w:r w:rsidR="00604921" w:rsidRPr="009E6A11">
        <w:rPr>
          <w:rFonts w:ascii="Arial" w:hAnsi="Arial" w:cs="Arial"/>
          <w:b/>
          <w:bCs/>
          <w:sz w:val="24"/>
          <w:szCs w:val="24"/>
        </w:rPr>
        <w:t>В.А. Емельянов, В.В. Баранов, В.В. Емельянов</w:t>
      </w:r>
      <w:r w:rsidR="00604921" w:rsidRPr="004B55D6">
        <w:rPr>
          <w:rFonts w:ascii="Arial" w:hAnsi="Arial" w:cs="Arial"/>
          <w:sz w:val="24"/>
          <w:szCs w:val="24"/>
        </w:rPr>
        <w:t xml:space="preserve"> // Известия НАНБ, серия физико-технических наук, 2020, </w:t>
      </w:r>
      <w:proofErr w:type="spellStart"/>
      <w:r w:rsidR="00604921" w:rsidRPr="004B55D6">
        <w:rPr>
          <w:rFonts w:ascii="Arial" w:hAnsi="Arial" w:cs="Arial"/>
          <w:sz w:val="24"/>
          <w:szCs w:val="24"/>
        </w:rPr>
        <w:t>вып</w:t>
      </w:r>
      <w:proofErr w:type="spellEnd"/>
      <w:r w:rsidR="00604921" w:rsidRPr="004B55D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04921" w:rsidRPr="004B55D6">
        <w:rPr>
          <w:rFonts w:ascii="Arial" w:hAnsi="Arial" w:cs="Arial"/>
          <w:sz w:val="24"/>
          <w:szCs w:val="24"/>
        </w:rPr>
        <w:t>2 ,</w:t>
      </w:r>
      <w:proofErr w:type="gramEnd"/>
      <w:r w:rsidR="00604921" w:rsidRPr="004B55D6">
        <w:rPr>
          <w:rFonts w:ascii="Arial" w:hAnsi="Arial" w:cs="Arial"/>
          <w:sz w:val="24"/>
          <w:szCs w:val="24"/>
        </w:rPr>
        <w:t xml:space="preserve"> с. 170-176.</w:t>
      </w:r>
    </w:p>
    <w:p w14:paraId="06D9707A" w14:textId="77777777" w:rsidR="009E6A11" w:rsidRDefault="00E4315F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75EF2F22" w14:textId="5661F3F9" w:rsidR="00453491" w:rsidRPr="004B55D6" w:rsidRDefault="00E4315F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8. </w:t>
      </w:r>
      <w:hyperlink r:id="rId12" w:history="1">
        <w:r w:rsidR="00453491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Индивидуальное прогнозирование надежности биполярных транзисторов с использованием электрического напряжения в качестве имитационного фактора</w:t>
        </w:r>
      </w:hyperlink>
      <w:r w:rsidR="0045349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</w:t>
      </w:r>
      <w:r w:rsidR="00453491" w:rsidRPr="009E6A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Боровиков С. М.</w:t>
      </w:r>
      <w:r w:rsidR="0045349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[ и др.] // Доклады БГУИР. – 2020. – № 18 (5). – С. 80-88.</w:t>
      </w:r>
    </w:p>
    <w:p w14:paraId="05E110C1" w14:textId="77777777" w:rsidR="009E6A11" w:rsidRDefault="009E6A11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F3E765" w14:textId="5EBCA3B4" w:rsidR="00453491" w:rsidRPr="004B55D6" w:rsidRDefault="00E4315F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19. </w:t>
      </w:r>
      <w:hyperlink r:id="rId13" w:history="1">
        <w:r w:rsidR="00453491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Модель прогнозирования надёжности планируемых к разработке прикладных компьютерных программ</w:t>
        </w:r>
      </w:hyperlink>
      <w:r w:rsidR="0045349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</w:t>
      </w:r>
      <w:r w:rsidR="00453491" w:rsidRPr="009E6A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С. М. Боровиков</w:t>
      </w:r>
      <w:r w:rsidR="0045349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[и др.] // </w:t>
      </w:r>
      <w:proofErr w:type="spellStart"/>
      <w:r w:rsidR="0045349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Интернаука</w:t>
      </w:r>
      <w:proofErr w:type="spellEnd"/>
      <w:r w:rsidR="0045349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научный журнал. – 2020. – № 12 (141), Ч. 1. – С. 68 – 72.</w:t>
      </w:r>
    </w:p>
    <w:p w14:paraId="5B0620AF" w14:textId="77777777" w:rsidR="009E6A11" w:rsidRDefault="009E6A11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6C930" w14:textId="264C5FDB" w:rsidR="00453491" w:rsidRPr="004B55D6" w:rsidRDefault="00E4315F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20. </w:t>
      </w:r>
      <w:hyperlink r:id="rId14" w:history="1">
        <w:r w:rsidR="00453491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Возможный подход к оценке надёжности разрабатываемых программных средств на ранних этапах проектирования информационно-компьютерных систем</w:t>
        </w:r>
      </w:hyperlink>
      <w:r w:rsidR="0045349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</w:t>
      </w:r>
      <w:r w:rsidR="00453491" w:rsidRPr="009E6A1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Сергей Максимович Боровиков</w:t>
      </w:r>
      <w:r w:rsidR="0045349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[и др.] // </w:t>
      </w:r>
      <w:proofErr w:type="spellStart"/>
      <w:r w:rsidR="0045349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Globus</w:t>
      </w:r>
      <w:proofErr w:type="spellEnd"/>
      <w:r w:rsidR="0045349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технические науки – от теории к практике [Электронный ресурс] : сборник научных публикаций. – 2020. – </w:t>
      </w:r>
      <w:proofErr w:type="spellStart"/>
      <w:r w:rsidR="0045349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</w:t>
      </w:r>
      <w:proofErr w:type="spellEnd"/>
      <w:r w:rsidR="00453491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1 (32). – С. 4–9.</w:t>
      </w:r>
    </w:p>
    <w:p w14:paraId="25B496F8" w14:textId="77777777" w:rsidR="009E6A11" w:rsidRDefault="009E6A11" w:rsidP="00E43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C30448" w14:textId="1520C865" w:rsidR="00604921" w:rsidRPr="004B55D6" w:rsidRDefault="00E4315F" w:rsidP="00E43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21. </w:t>
      </w:r>
      <w:proofErr w:type="spellStart"/>
      <w:r w:rsidR="00604921" w:rsidRPr="009E6A11">
        <w:rPr>
          <w:rFonts w:ascii="Arial" w:hAnsi="Arial" w:cs="Arial"/>
          <w:b/>
          <w:bCs/>
          <w:sz w:val="24"/>
          <w:szCs w:val="24"/>
        </w:rPr>
        <w:t>Боднарь</w:t>
      </w:r>
      <w:proofErr w:type="spellEnd"/>
      <w:r w:rsidR="00FD1BA4" w:rsidRPr="009E6A11">
        <w:rPr>
          <w:rFonts w:ascii="Arial" w:hAnsi="Arial" w:cs="Arial"/>
          <w:b/>
          <w:bCs/>
          <w:sz w:val="24"/>
          <w:szCs w:val="24"/>
        </w:rPr>
        <w:t>, И.В.</w:t>
      </w:r>
      <w:r w:rsidR="00604921" w:rsidRPr="004B55D6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604921" w:rsidRPr="004B55D6">
          <w:rPr>
            <w:rStyle w:val="a6"/>
            <w:rFonts w:ascii="Arial" w:hAnsi="Arial" w:cs="Arial"/>
            <w:sz w:val="24"/>
            <w:szCs w:val="24"/>
          </w:rPr>
          <w:t>Выращивание и свойства монокристаллов FeIn</w:t>
        </w:r>
        <w:r w:rsidR="00604921" w:rsidRPr="004B55D6">
          <w:rPr>
            <w:rStyle w:val="a6"/>
            <w:rFonts w:ascii="Arial" w:hAnsi="Arial" w:cs="Arial"/>
            <w:sz w:val="24"/>
            <w:szCs w:val="24"/>
            <w:vertAlign w:val="subscript"/>
          </w:rPr>
          <w:t>2</w:t>
        </w:r>
        <w:r w:rsidR="00604921" w:rsidRPr="004B55D6">
          <w:rPr>
            <w:rStyle w:val="a6"/>
            <w:rFonts w:ascii="Arial" w:hAnsi="Arial" w:cs="Arial"/>
            <w:sz w:val="24"/>
            <w:szCs w:val="24"/>
          </w:rPr>
          <w:t>S</w:t>
        </w:r>
        <w:r w:rsidR="00604921" w:rsidRPr="004B55D6">
          <w:rPr>
            <w:rStyle w:val="a6"/>
            <w:rFonts w:ascii="Arial" w:hAnsi="Arial" w:cs="Arial"/>
            <w:sz w:val="24"/>
            <w:szCs w:val="24"/>
            <w:vertAlign w:val="subscript"/>
          </w:rPr>
          <w:t>3.6</w:t>
        </w:r>
        <w:r w:rsidR="00604921" w:rsidRPr="004B55D6">
          <w:rPr>
            <w:rStyle w:val="a6"/>
            <w:rFonts w:ascii="Arial" w:hAnsi="Arial" w:cs="Arial"/>
            <w:sz w:val="24"/>
            <w:szCs w:val="24"/>
          </w:rPr>
          <w:t>Se</w:t>
        </w:r>
        <w:r w:rsidR="00604921" w:rsidRPr="004B55D6">
          <w:rPr>
            <w:rStyle w:val="a6"/>
            <w:rFonts w:ascii="Arial" w:hAnsi="Arial" w:cs="Arial"/>
            <w:sz w:val="24"/>
            <w:szCs w:val="24"/>
            <w:vertAlign w:val="subscript"/>
          </w:rPr>
          <w:t>0.4</w:t>
        </w:r>
      </w:hyperlink>
      <w:r w:rsidR="00604921" w:rsidRPr="004B55D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604921" w:rsidRPr="004B55D6">
        <w:rPr>
          <w:rFonts w:ascii="Arial" w:hAnsi="Arial" w:cs="Arial"/>
          <w:sz w:val="24"/>
          <w:szCs w:val="24"/>
        </w:rPr>
        <w:t>/</w:t>
      </w:r>
      <w:r w:rsidR="00FD1BA4" w:rsidRPr="004B55D6">
        <w:rPr>
          <w:rFonts w:ascii="Arial" w:hAnsi="Arial" w:cs="Arial"/>
          <w:sz w:val="24"/>
          <w:szCs w:val="24"/>
        </w:rPr>
        <w:t xml:space="preserve"> </w:t>
      </w:r>
      <w:r w:rsidR="00FD1BA4" w:rsidRPr="009E6A11">
        <w:rPr>
          <w:rFonts w:ascii="Arial" w:hAnsi="Arial" w:cs="Arial"/>
          <w:b/>
          <w:bCs/>
          <w:sz w:val="24"/>
          <w:szCs w:val="24"/>
        </w:rPr>
        <w:t xml:space="preserve">И.В. </w:t>
      </w:r>
      <w:proofErr w:type="spellStart"/>
      <w:r w:rsidR="00FD1BA4" w:rsidRPr="009E6A11">
        <w:rPr>
          <w:rFonts w:ascii="Arial" w:hAnsi="Arial" w:cs="Arial"/>
          <w:b/>
          <w:bCs/>
          <w:sz w:val="24"/>
          <w:szCs w:val="24"/>
        </w:rPr>
        <w:t>Боднарь</w:t>
      </w:r>
      <w:proofErr w:type="spellEnd"/>
      <w:r w:rsidR="00FD1BA4" w:rsidRPr="004B55D6">
        <w:rPr>
          <w:rFonts w:ascii="Arial" w:hAnsi="Arial" w:cs="Arial"/>
          <w:sz w:val="24"/>
          <w:szCs w:val="24"/>
        </w:rPr>
        <w:t xml:space="preserve"> /</w:t>
      </w:r>
      <w:r w:rsidR="00604921" w:rsidRPr="004B55D6">
        <w:rPr>
          <w:rFonts w:ascii="Arial" w:hAnsi="Arial" w:cs="Arial"/>
          <w:sz w:val="24"/>
          <w:szCs w:val="24"/>
        </w:rPr>
        <w:t>/</w:t>
      </w:r>
      <w:r w:rsidR="00FD1BA4" w:rsidRPr="004B55D6">
        <w:rPr>
          <w:rFonts w:ascii="Arial" w:hAnsi="Arial" w:cs="Arial"/>
          <w:sz w:val="24"/>
          <w:szCs w:val="24"/>
        </w:rPr>
        <w:t xml:space="preserve"> </w:t>
      </w:r>
      <w:r w:rsidR="00604921" w:rsidRPr="004B55D6">
        <w:rPr>
          <w:rFonts w:ascii="Arial" w:hAnsi="Arial" w:cs="Arial"/>
          <w:sz w:val="24"/>
          <w:szCs w:val="24"/>
        </w:rPr>
        <w:t>ФТП</w:t>
      </w:r>
      <w:r w:rsidR="00FD1BA4" w:rsidRPr="004B55D6">
        <w:rPr>
          <w:rFonts w:ascii="Arial" w:hAnsi="Arial" w:cs="Arial"/>
          <w:sz w:val="24"/>
          <w:szCs w:val="24"/>
        </w:rPr>
        <w:t>,</w:t>
      </w:r>
      <w:r w:rsidR="00604921" w:rsidRPr="004B55D6">
        <w:rPr>
          <w:rFonts w:ascii="Arial" w:hAnsi="Arial" w:cs="Arial"/>
          <w:sz w:val="24"/>
          <w:szCs w:val="24"/>
        </w:rPr>
        <w:t xml:space="preserve"> 2020.</w:t>
      </w:r>
      <w:r w:rsidR="00FD1BA4" w:rsidRPr="004B55D6">
        <w:rPr>
          <w:rFonts w:ascii="Arial" w:hAnsi="Arial" w:cs="Arial"/>
          <w:sz w:val="24"/>
          <w:szCs w:val="24"/>
        </w:rPr>
        <w:t xml:space="preserve"> –</w:t>
      </w:r>
      <w:r w:rsidR="00604921" w:rsidRPr="004B55D6">
        <w:rPr>
          <w:rFonts w:ascii="Arial" w:hAnsi="Arial" w:cs="Arial"/>
          <w:sz w:val="24"/>
          <w:szCs w:val="24"/>
        </w:rPr>
        <w:t xml:space="preserve"> Т. 54, № 1.</w:t>
      </w:r>
      <w:r w:rsidR="00FD1BA4" w:rsidRPr="004B55D6">
        <w:rPr>
          <w:rFonts w:ascii="Arial" w:hAnsi="Arial" w:cs="Arial"/>
          <w:sz w:val="24"/>
          <w:szCs w:val="24"/>
        </w:rPr>
        <w:t xml:space="preserve"> – </w:t>
      </w:r>
      <w:r w:rsidR="00604921" w:rsidRPr="004B55D6">
        <w:rPr>
          <w:rFonts w:ascii="Arial" w:hAnsi="Arial" w:cs="Arial"/>
          <w:sz w:val="24"/>
          <w:szCs w:val="24"/>
        </w:rPr>
        <w:t>С. 31–35.</w:t>
      </w:r>
    </w:p>
    <w:p w14:paraId="3FD14572" w14:textId="77777777" w:rsidR="009E6A11" w:rsidRDefault="009E6A11" w:rsidP="00E43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E8807CF" w14:textId="1C107E7D" w:rsidR="00604921" w:rsidRPr="004B55D6" w:rsidRDefault="00E4315F" w:rsidP="00E43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22. </w:t>
      </w:r>
      <w:proofErr w:type="spellStart"/>
      <w:r w:rsidR="00FD1BA4" w:rsidRPr="004B55D6">
        <w:rPr>
          <w:rFonts w:ascii="Arial" w:hAnsi="Arial" w:cs="Arial"/>
          <w:sz w:val="24"/>
          <w:szCs w:val="24"/>
        </w:rPr>
        <w:t>Боднарь</w:t>
      </w:r>
      <w:proofErr w:type="spellEnd"/>
      <w:r w:rsidR="00FD1BA4" w:rsidRPr="004B55D6">
        <w:rPr>
          <w:rFonts w:ascii="Arial" w:hAnsi="Arial" w:cs="Arial"/>
          <w:sz w:val="24"/>
          <w:szCs w:val="24"/>
        </w:rPr>
        <w:t xml:space="preserve">, И.В. </w:t>
      </w:r>
      <w:hyperlink r:id="rId16" w:history="1">
        <w:r w:rsidR="00604921" w:rsidRPr="004B55D6">
          <w:rPr>
            <w:rStyle w:val="a6"/>
            <w:rFonts w:ascii="Arial" w:hAnsi="Arial" w:cs="Arial"/>
            <w:sz w:val="24"/>
            <w:szCs w:val="24"/>
          </w:rPr>
          <w:t>Теплопроводность твердых растворов Cu</w:t>
        </w:r>
        <w:r w:rsidR="00604921" w:rsidRPr="004B55D6">
          <w:rPr>
            <w:rStyle w:val="a6"/>
            <w:rFonts w:ascii="Arial" w:hAnsi="Arial" w:cs="Arial"/>
            <w:sz w:val="24"/>
            <w:szCs w:val="24"/>
            <w:vertAlign w:val="subscript"/>
          </w:rPr>
          <w:t>2</w:t>
        </w:r>
        <w:r w:rsidR="00604921" w:rsidRPr="004B55D6">
          <w:rPr>
            <w:rStyle w:val="a6"/>
            <w:rFonts w:ascii="Arial" w:hAnsi="Arial" w:cs="Arial"/>
            <w:sz w:val="24"/>
            <w:szCs w:val="24"/>
          </w:rPr>
          <w:t>ZnGe</w:t>
        </w:r>
        <w:r w:rsidR="00604921" w:rsidRPr="004B55D6">
          <w:rPr>
            <w:rStyle w:val="a6"/>
            <w:rFonts w:ascii="Arial" w:hAnsi="Arial" w:cs="Arial"/>
            <w:sz w:val="24"/>
            <w:szCs w:val="24"/>
            <w:vertAlign w:val="subscript"/>
          </w:rPr>
          <w:t>1-x</w:t>
        </w:r>
        <w:r w:rsidR="00604921" w:rsidRPr="004B55D6">
          <w:rPr>
            <w:rStyle w:val="a6"/>
            <w:rFonts w:ascii="Arial" w:hAnsi="Arial" w:cs="Arial"/>
            <w:sz w:val="24"/>
            <w:szCs w:val="24"/>
          </w:rPr>
          <w:t>Sn</w:t>
        </w:r>
        <w:r w:rsidR="00604921" w:rsidRPr="004B55D6">
          <w:rPr>
            <w:rStyle w:val="a6"/>
            <w:rFonts w:ascii="Arial" w:hAnsi="Arial" w:cs="Arial"/>
            <w:sz w:val="24"/>
            <w:szCs w:val="24"/>
            <w:vertAlign w:val="subscript"/>
          </w:rPr>
          <w:t>x</w:t>
        </w:r>
        <w:r w:rsidR="00604921" w:rsidRPr="004B55D6">
          <w:rPr>
            <w:rStyle w:val="a6"/>
            <w:rFonts w:ascii="Arial" w:hAnsi="Arial" w:cs="Arial"/>
            <w:sz w:val="24"/>
            <w:szCs w:val="24"/>
          </w:rPr>
          <w:t>Se</w:t>
        </w:r>
        <w:r w:rsidR="00604921" w:rsidRPr="004B55D6">
          <w:rPr>
            <w:rStyle w:val="a6"/>
            <w:rFonts w:ascii="Arial" w:hAnsi="Arial" w:cs="Arial"/>
            <w:sz w:val="24"/>
            <w:szCs w:val="24"/>
            <w:vertAlign w:val="subscript"/>
          </w:rPr>
          <w:t>4</w:t>
        </w:r>
      </w:hyperlink>
      <w:r w:rsidR="00604921" w:rsidRPr="004B55D6">
        <w:rPr>
          <w:rFonts w:ascii="Arial" w:hAnsi="Arial" w:cs="Arial"/>
          <w:sz w:val="24"/>
          <w:szCs w:val="24"/>
        </w:rPr>
        <w:t xml:space="preserve"> </w:t>
      </w:r>
      <w:r w:rsidR="00FD1BA4" w:rsidRPr="004B55D6">
        <w:rPr>
          <w:rFonts w:ascii="Arial" w:hAnsi="Arial" w:cs="Arial"/>
          <w:sz w:val="24"/>
          <w:szCs w:val="24"/>
        </w:rPr>
        <w:t xml:space="preserve">/ И.В. </w:t>
      </w:r>
      <w:proofErr w:type="spellStart"/>
      <w:r w:rsidR="00FD1BA4" w:rsidRPr="004B55D6">
        <w:rPr>
          <w:rFonts w:ascii="Arial" w:hAnsi="Arial" w:cs="Arial"/>
          <w:sz w:val="24"/>
          <w:szCs w:val="24"/>
        </w:rPr>
        <w:t>Боднарь</w:t>
      </w:r>
      <w:proofErr w:type="spellEnd"/>
      <w:r w:rsidR="00FD1BA4" w:rsidRPr="004B55D6">
        <w:rPr>
          <w:rFonts w:ascii="Arial" w:hAnsi="Arial" w:cs="Arial"/>
          <w:sz w:val="24"/>
          <w:szCs w:val="24"/>
        </w:rPr>
        <w:t xml:space="preserve"> </w:t>
      </w:r>
      <w:r w:rsidR="00604921" w:rsidRPr="004B55D6">
        <w:rPr>
          <w:rFonts w:ascii="Arial" w:hAnsi="Arial" w:cs="Arial"/>
          <w:sz w:val="24"/>
          <w:szCs w:val="24"/>
        </w:rPr>
        <w:t>//</w:t>
      </w:r>
      <w:r w:rsidR="00FD1BA4" w:rsidRPr="004B55D6">
        <w:rPr>
          <w:rFonts w:ascii="Arial" w:hAnsi="Arial" w:cs="Arial"/>
          <w:sz w:val="24"/>
          <w:szCs w:val="24"/>
        </w:rPr>
        <w:t xml:space="preserve"> </w:t>
      </w:r>
      <w:r w:rsidR="00604921" w:rsidRPr="004B55D6">
        <w:rPr>
          <w:rFonts w:ascii="Arial" w:hAnsi="Arial" w:cs="Arial"/>
          <w:sz w:val="24"/>
          <w:szCs w:val="24"/>
        </w:rPr>
        <w:t xml:space="preserve">ФТП. 2020. </w:t>
      </w:r>
      <w:r w:rsidR="00FD1BA4" w:rsidRPr="004B55D6">
        <w:rPr>
          <w:rFonts w:ascii="Arial" w:hAnsi="Arial" w:cs="Arial"/>
          <w:sz w:val="24"/>
          <w:szCs w:val="24"/>
        </w:rPr>
        <w:t xml:space="preserve">– </w:t>
      </w:r>
      <w:r w:rsidR="00604921" w:rsidRPr="004B55D6">
        <w:rPr>
          <w:rFonts w:ascii="Arial" w:hAnsi="Arial" w:cs="Arial"/>
          <w:sz w:val="24"/>
          <w:szCs w:val="24"/>
        </w:rPr>
        <w:t xml:space="preserve">Т.54, № 2. </w:t>
      </w:r>
      <w:r w:rsidR="00FD1BA4" w:rsidRPr="004B55D6">
        <w:rPr>
          <w:rFonts w:ascii="Arial" w:hAnsi="Arial" w:cs="Arial"/>
          <w:sz w:val="24"/>
          <w:szCs w:val="24"/>
        </w:rPr>
        <w:t xml:space="preserve">– </w:t>
      </w:r>
      <w:r w:rsidR="00604921" w:rsidRPr="004B55D6">
        <w:rPr>
          <w:rFonts w:ascii="Arial" w:hAnsi="Arial" w:cs="Arial"/>
          <w:sz w:val="24"/>
          <w:szCs w:val="24"/>
        </w:rPr>
        <w:t>С. 113-116.</w:t>
      </w:r>
    </w:p>
    <w:p w14:paraId="7C4913F0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16F58B" w14:textId="5A61FD8E" w:rsidR="004C7F2D" w:rsidRPr="00277A2D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23. 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Боднарь</w:t>
      </w:r>
      <w:proofErr w:type="spellEnd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И. В. </w:t>
      </w:r>
      <w:hyperlink r:id="rId17" w:history="1"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Ширина запрещенной зоны монокристаллов твердых растворов (</w:t>
        </w:r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In</w:t>
        </w:r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2</w:t>
        </w:r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S</w:t>
        </w:r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3)</w:t>
        </w:r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x</w:t>
        </w:r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(</w:t>
        </w:r>
        <w:proofErr w:type="spellStart"/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AgIn</w:t>
        </w:r>
        <w:proofErr w:type="spellEnd"/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5</w:t>
        </w:r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S</w:t>
        </w:r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8)1-</w:t>
        </w:r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x</w:t>
        </w:r>
      </w:hyperlink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On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the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band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gap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of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the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solid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solutions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of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In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x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</w:t>
      </w:r>
      <w:proofErr w:type="spellStart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AgIn</w:t>
      </w:r>
      <w:proofErr w:type="spellEnd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8)1−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x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single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crystals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И. В. </w:t>
      </w:r>
      <w:proofErr w:type="spellStart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Боднарь</w:t>
      </w:r>
      <w:proofErr w:type="spellEnd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А. А. Фещенко, В. В. Хорошко // Физика и техника полупроводников. – 2020. – Т. 54, № 12.– </w:t>
      </w:r>
      <w:r w:rsidR="004C7F2D" w:rsidRPr="00277A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С. 1350–1354.</w:t>
      </w:r>
    </w:p>
    <w:p w14:paraId="7521BDA4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3E4EB4" w14:textId="1A8ED8D9" w:rsidR="00604921" w:rsidRPr="004B55D6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24. </w:t>
      </w:r>
      <w:hyperlink r:id="rId18" w:history="1">
        <w:r w:rsidR="00604921" w:rsidRPr="004B55D6">
          <w:rPr>
            <w:rStyle w:val="a6"/>
            <w:rFonts w:ascii="Arial" w:hAnsi="Arial" w:cs="Arial"/>
            <w:sz w:val="24"/>
            <w:szCs w:val="24"/>
          </w:rPr>
          <w:t>Температурная зависимость ширины запрещенной зоны монокристаллов Mn</w:t>
        </w:r>
        <w:r w:rsidR="00604921" w:rsidRPr="004B55D6">
          <w:rPr>
            <w:rStyle w:val="a6"/>
            <w:rFonts w:ascii="Arial" w:hAnsi="Arial" w:cs="Arial"/>
            <w:sz w:val="24"/>
            <w:szCs w:val="24"/>
            <w:vertAlign w:val="subscript"/>
          </w:rPr>
          <w:t>1.5</w:t>
        </w:r>
        <w:r w:rsidR="00604921" w:rsidRPr="004B55D6">
          <w:rPr>
            <w:rStyle w:val="a6"/>
            <w:rFonts w:ascii="Arial" w:hAnsi="Arial" w:cs="Arial"/>
            <w:sz w:val="24"/>
            <w:szCs w:val="24"/>
          </w:rPr>
          <w:t>AgIn</w:t>
        </w:r>
        <w:r w:rsidR="00604921" w:rsidRPr="004B55D6">
          <w:rPr>
            <w:rStyle w:val="a6"/>
            <w:rFonts w:ascii="Arial" w:hAnsi="Arial" w:cs="Arial"/>
            <w:sz w:val="24"/>
            <w:szCs w:val="24"/>
            <w:vertAlign w:val="subscript"/>
          </w:rPr>
          <w:t>8</w:t>
        </w:r>
        <w:r w:rsidR="00604921" w:rsidRPr="004B55D6">
          <w:rPr>
            <w:rStyle w:val="a6"/>
            <w:rFonts w:ascii="Arial" w:hAnsi="Arial" w:cs="Arial"/>
            <w:sz w:val="24"/>
            <w:szCs w:val="24"/>
          </w:rPr>
          <w:t>S</w:t>
        </w:r>
        <w:r w:rsidR="00604921" w:rsidRPr="004B55D6">
          <w:rPr>
            <w:rStyle w:val="a6"/>
            <w:rFonts w:ascii="Arial" w:hAnsi="Arial" w:cs="Arial"/>
            <w:sz w:val="24"/>
            <w:szCs w:val="24"/>
            <w:vertAlign w:val="subscript"/>
          </w:rPr>
          <w:t>14</w:t>
        </w:r>
      </w:hyperlink>
      <w:r w:rsidR="00604921" w:rsidRPr="004B55D6">
        <w:rPr>
          <w:rFonts w:ascii="Arial" w:hAnsi="Arial" w:cs="Arial"/>
          <w:sz w:val="24"/>
          <w:szCs w:val="24"/>
        </w:rPr>
        <w:t xml:space="preserve"> /</w:t>
      </w:r>
      <w:r w:rsidR="00FD1BA4" w:rsidRPr="004B55D6">
        <w:rPr>
          <w:rFonts w:ascii="Arial" w:hAnsi="Arial" w:cs="Arial"/>
          <w:sz w:val="24"/>
          <w:szCs w:val="24"/>
        </w:rPr>
        <w:t xml:space="preserve"> И.В. </w:t>
      </w:r>
      <w:proofErr w:type="spellStart"/>
      <w:r w:rsidR="00FD1BA4" w:rsidRPr="004B55D6">
        <w:rPr>
          <w:rFonts w:ascii="Arial" w:hAnsi="Arial" w:cs="Arial"/>
          <w:sz w:val="24"/>
          <w:szCs w:val="24"/>
        </w:rPr>
        <w:t>Боднарь</w:t>
      </w:r>
      <w:proofErr w:type="spellEnd"/>
      <w:r w:rsidR="00FD1BA4" w:rsidRPr="004B55D6">
        <w:rPr>
          <w:rFonts w:ascii="Arial" w:hAnsi="Arial" w:cs="Arial"/>
          <w:sz w:val="24"/>
          <w:szCs w:val="24"/>
        </w:rPr>
        <w:t xml:space="preserve">, Чан </w:t>
      </w:r>
      <w:proofErr w:type="spellStart"/>
      <w:r w:rsidR="00FD1BA4" w:rsidRPr="004B55D6">
        <w:rPr>
          <w:rFonts w:ascii="Arial" w:hAnsi="Arial" w:cs="Arial"/>
          <w:sz w:val="24"/>
          <w:szCs w:val="24"/>
        </w:rPr>
        <w:t>Бинь</w:t>
      </w:r>
      <w:proofErr w:type="spellEnd"/>
      <w:r w:rsidR="00FD1BA4" w:rsidRPr="004B55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BA4" w:rsidRPr="004B55D6">
        <w:rPr>
          <w:rFonts w:ascii="Arial" w:hAnsi="Arial" w:cs="Arial"/>
          <w:sz w:val="24"/>
          <w:szCs w:val="24"/>
        </w:rPr>
        <w:t>Тхан</w:t>
      </w:r>
      <w:proofErr w:type="spellEnd"/>
      <w:r w:rsidR="00FD1BA4" w:rsidRPr="004B55D6">
        <w:rPr>
          <w:rFonts w:ascii="Arial" w:hAnsi="Arial" w:cs="Arial"/>
          <w:sz w:val="24"/>
          <w:szCs w:val="24"/>
        </w:rPr>
        <w:t xml:space="preserve">, В.Н. Павловский, И.Е </w:t>
      </w:r>
      <w:proofErr w:type="spellStart"/>
      <w:r w:rsidR="00FD1BA4" w:rsidRPr="004B55D6">
        <w:rPr>
          <w:rFonts w:ascii="Arial" w:hAnsi="Arial" w:cs="Arial"/>
          <w:sz w:val="24"/>
          <w:szCs w:val="24"/>
        </w:rPr>
        <w:t>Свитенков</w:t>
      </w:r>
      <w:proofErr w:type="spellEnd"/>
      <w:r w:rsidR="00FD1BA4" w:rsidRPr="004B55D6">
        <w:rPr>
          <w:rFonts w:ascii="Arial" w:hAnsi="Arial" w:cs="Arial"/>
          <w:sz w:val="24"/>
          <w:szCs w:val="24"/>
        </w:rPr>
        <w:t>, Г.П. Яблонский /</w:t>
      </w:r>
      <w:r w:rsidR="00604921" w:rsidRPr="004B55D6">
        <w:rPr>
          <w:rFonts w:ascii="Arial" w:hAnsi="Arial" w:cs="Arial"/>
          <w:sz w:val="24"/>
          <w:szCs w:val="24"/>
        </w:rPr>
        <w:t xml:space="preserve">/ЖПС. 2020. </w:t>
      </w:r>
      <w:r w:rsidR="00FD1BA4" w:rsidRPr="004B55D6">
        <w:rPr>
          <w:rFonts w:ascii="Arial" w:hAnsi="Arial" w:cs="Arial"/>
          <w:sz w:val="24"/>
          <w:szCs w:val="24"/>
        </w:rPr>
        <w:t xml:space="preserve">– </w:t>
      </w:r>
      <w:r w:rsidR="00604921" w:rsidRPr="004B55D6">
        <w:rPr>
          <w:rFonts w:ascii="Arial" w:hAnsi="Arial" w:cs="Arial"/>
          <w:sz w:val="24"/>
          <w:szCs w:val="24"/>
        </w:rPr>
        <w:t xml:space="preserve">Т. 87, № 2. </w:t>
      </w:r>
      <w:r w:rsidR="00FD1BA4" w:rsidRPr="004B55D6">
        <w:rPr>
          <w:rFonts w:ascii="Arial" w:hAnsi="Arial" w:cs="Arial"/>
          <w:sz w:val="24"/>
          <w:szCs w:val="24"/>
        </w:rPr>
        <w:t xml:space="preserve">– </w:t>
      </w:r>
      <w:r w:rsidR="00604921" w:rsidRPr="004B55D6">
        <w:rPr>
          <w:rFonts w:ascii="Arial" w:hAnsi="Arial" w:cs="Arial"/>
          <w:sz w:val="24"/>
          <w:szCs w:val="24"/>
        </w:rPr>
        <w:t>С. 219-223.</w:t>
      </w:r>
    </w:p>
    <w:p w14:paraId="0BD4B7CD" w14:textId="79D07165" w:rsidR="004C7F2D" w:rsidRPr="004B55D6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hyperlink r:id="rId19" w:history="1"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Optical Characteristics of Antireflection Coatings Based on Al2O3-SiO2 for Silicon Solar Cells</w:t>
        </w:r>
      </w:hyperlink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/ S. X. </w:t>
      </w:r>
      <w:r w:rsidR="004C7F2D" w:rsidRPr="004B55D6">
        <w:rPr>
          <w:rFonts w:ascii="Arial" w:hAnsi="Arial" w:cs="Arial"/>
          <w:sz w:val="24"/>
          <w:szCs w:val="24"/>
          <w:lang w:val="en-US"/>
        </w:rPr>
        <w:t>Suleymanov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[et. al.] // Journal of Applied Spectroscopy. – 2020. – № 87. – P. 720–723.</w:t>
      </w:r>
    </w:p>
    <w:p w14:paraId="6F58EE70" w14:textId="77777777" w:rsidR="009E6A11" w:rsidRDefault="009E6A11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14:paraId="75337C6C" w14:textId="2A75415A" w:rsidR="00F5309C" w:rsidRPr="0066740C" w:rsidRDefault="00E4315F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25. 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Алексеев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,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hyperlink r:id="rId20" w:history="1"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Сравнительный</w:t>
        </w:r>
        <w:r w:rsidR="00F5309C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анализ</w:t>
        </w:r>
        <w:r w:rsidR="00F5309C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целостности</w:t>
        </w:r>
        <w:r w:rsidR="00F5309C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питания</w:t>
        </w:r>
        <w:r w:rsidR="00F5309C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проекта</w:t>
        </w:r>
        <w:r w:rsidR="00F5309C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печатной</w:t>
        </w:r>
        <w:r w:rsidR="00F5309C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платы</w:t>
        </w:r>
        <w:r w:rsidR="00F5309C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для</w:t>
        </w:r>
        <w:r w:rsidR="00F5309C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различных</w:t>
        </w:r>
        <w:r w:rsidR="00F5309C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конфигураций</w:t>
        </w:r>
        <w:r w:rsidR="00F5309C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проводящих</w:t>
        </w:r>
        <w:r w:rsidR="00F5309C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областей</w:t>
        </w:r>
      </w:hyperlink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=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Comparative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analysis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of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power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integrity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of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PCB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project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for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various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configurations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of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conductive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areas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/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Алексеев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.,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Горбач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.,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Хуторная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//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Slovak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international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scientific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journal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– 2020. –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2, № 45. –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 31–41.</w:t>
      </w:r>
    </w:p>
    <w:p w14:paraId="03FAC807" w14:textId="77777777" w:rsidR="009E6A11" w:rsidRDefault="009E6A11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14:paraId="53391EE3" w14:textId="41C0293C" w:rsidR="00F5309C" w:rsidRPr="0066740C" w:rsidRDefault="00E4315F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26. 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Алексеев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,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hyperlink r:id="rId21" w:history="1"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Моделирование</w:t>
        </w:r>
        <w:r w:rsidR="00F5309C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распределения</w:t>
        </w:r>
        <w:r w:rsidR="00F5309C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плотности</w:t>
        </w:r>
        <w:r w:rsidR="00F5309C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тока</w:t>
        </w:r>
        <w:r w:rsidR="00F5309C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на</w:t>
        </w:r>
        <w:r w:rsidR="00F5309C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печатной</w:t>
        </w:r>
        <w:r w:rsidR="00F5309C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плате</w:t>
        </w:r>
      </w:hyperlink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=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Simulation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of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the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current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density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distribution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on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PCB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/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Алексеев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.,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Горбач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.,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Хуторная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//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Sciences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of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Europe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– 2020. –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1, № 55. – 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="00F5309C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 37–41.</w:t>
      </w:r>
    </w:p>
    <w:p w14:paraId="7962DF3B" w14:textId="77777777" w:rsidR="009E6A11" w:rsidRDefault="009E6A11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4C9B19A4" w14:textId="46D8773B" w:rsidR="00F5309C" w:rsidRPr="004B55D6" w:rsidRDefault="00E4315F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27. 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Емельянов, В. А. </w:t>
      </w:r>
      <w:hyperlink r:id="rId22" w:history="1"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Многослойные токопроводящие пленки полупроводниковых приборов и интегральных микросхем</w:t>
        </w:r>
      </w:hyperlink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В. А. Емельянов, В. В. Баранов, В. В. Емельянов // Известия Национальной академии наук Беларуси. Серия физико-математических наук. – 2020. – Т. 65, № 2. – С. 170–176.</w:t>
      </w:r>
    </w:p>
    <w:p w14:paraId="5F4DC4DC" w14:textId="77777777" w:rsidR="009E6A11" w:rsidRDefault="009E6A11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7A9BE991" w14:textId="611AE19A" w:rsidR="004C7F2D" w:rsidRPr="004B55D6" w:rsidRDefault="00E4315F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28. 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Алексеев, В. Ф. </w:t>
      </w:r>
      <w:hyperlink r:id="rId23" w:history="1"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Анализ целостности цифрового сигнала на печатной плате с помощью </w:t>
        </w:r>
        <w:proofErr w:type="spellStart"/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HyperLynx</w:t>
        </w:r>
        <w:proofErr w:type="spellEnd"/>
      </w:hyperlink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Алексеев В. Ф., Горбач А. П., Хуторная Е. В. // </w:t>
      </w:r>
      <w:proofErr w:type="spellStart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Znanstvena</w:t>
      </w:r>
      <w:proofErr w:type="spellEnd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misel</w:t>
      </w:r>
      <w:proofErr w:type="spellEnd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journal</w:t>
      </w:r>
      <w:proofErr w:type="spellEnd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– 2020. – </w:t>
      </w:r>
      <w:proofErr w:type="spellStart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Vol</w:t>
      </w:r>
      <w:proofErr w:type="spellEnd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1, № 40. – P. 40 – 49.</w:t>
      </w:r>
    </w:p>
    <w:p w14:paraId="4194FBA4" w14:textId="77777777" w:rsidR="009E6A11" w:rsidRDefault="009E6A11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44D072E6" w14:textId="458605B0" w:rsidR="004C7F2D" w:rsidRPr="004B55D6" w:rsidRDefault="00E4315F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29. </w:t>
      </w:r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Алексеев, В. Ф. </w:t>
      </w:r>
      <w:hyperlink r:id="rId24" w:history="1"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Методы расчета волнового сопротивления дифференциальной пары с учетом параметров печатного рисунка и стека печатной платы в </w:t>
        </w:r>
        <w:proofErr w:type="spellStart"/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HyperLynx</w:t>
        </w:r>
        <w:proofErr w:type="spellEnd"/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и </w:t>
        </w:r>
        <w:proofErr w:type="spellStart"/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Polar</w:t>
        </w:r>
        <w:proofErr w:type="spellEnd"/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SI9000</w:t>
        </w:r>
      </w:hyperlink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Алексеев В. Ф., Горбач А. П., Хуторная Е. В. // </w:t>
      </w:r>
      <w:proofErr w:type="spellStart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Slovak</w:t>
      </w:r>
      <w:proofErr w:type="spellEnd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international</w:t>
      </w:r>
      <w:proofErr w:type="spellEnd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scientific</w:t>
      </w:r>
      <w:proofErr w:type="spellEnd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journal</w:t>
      </w:r>
      <w:proofErr w:type="spellEnd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– 2020. – </w:t>
      </w:r>
      <w:proofErr w:type="spellStart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Vol</w:t>
      </w:r>
      <w:proofErr w:type="spellEnd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1, № 37. – P. 18–23.</w:t>
      </w:r>
    </w:p>
    <w:p w14:paraId="46B86035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5E3FC8" w14:textId="0B86A018" w:rsidR="00604921" w:rsidRPr="004B55D6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30. </w:t>
      </w:r>
      <w:hyperlink r:id="rId25" w:history="1">
        <w:r w:rsidR="00604921" w:rsidRPr="004B55D6">
          <w:rPr>
            <w:rStyle w:val="a6"/>
            <w:rFonts w:ascii="Arial" w:hAnsi="Arial" w:cs="Arial"/>
            <w:sz w:val="24"/>
            <w:szCs w:val="24"/>
          </w:rPr>
          <w:t>Рост, структура и температурная зависимость ширины запрещенной зоны</w:t>
        </w:r>
        <w:r w:rsidR="007934F0" w:rsidRPr="004B55D6">
          <w:rPr>
            <w:rStyle w:val="a6"/>
            <w:rFonts w:ascii="Arial" w:hAnsi="Arial" w:cs="Arial"/>
            <w:sz w:val="24"/>
            <w:szCs w:val="24"/>
          </w:rPr>
          <w:t xml:space="preserve"> </w:t>
        </w:r>
        <w:r w:rsidR="00604921" w:rsidRPr="004B55D6">
          <w:rPr>
            <w:rStyle w:val="a6"/>
            <w:rFonts w:ascii="Arial" w:hAnsi="Arial" w:cs="Arial"/>
            <w:sz w:val="24"/>
            <w:szCs w:val="24"/>
          </w:rPr>
          <w:t>монокристаллов Mn</w:t>
        </w:r>
        <w:r w:rsidR="00604921" w:rsidRPr="004B55D6">
          <w:rPr>
            <w:rStyle w:val="a6"/>
            <w:rFonts w:ascii="Arial" w:hAnsi="Arial" w:cs="Arial"/>
            <w:sz w:val="24"/>
            <w:szCs w:val="24"/>
            <w:vertAlign w:val="subscript"/>
          </w:rPr>
          <w:t>0.3</w:t>
        </w:r>
        <w:r w:rsidR="00604921" w:rsidRPr="004B55D6">
          <w:rPr>
            <w:rStyle w:val="a6"/>
            <w:rFonts w:ascii="Arial" w:hAnsi="Arial" w:cs="Arial"/>
            <w:sz w:val="24"/>
            <w:szCs w:val="24"/>
          </w:rPr>
          <w:t>Ag</w:t>
        </w:r>
        <w:r w:rsidR="00604921" w:rsidRPr="004B55D6">
          <w:rPr>
            <w:rStyle w:val="a6"/>
            <w:rFonts w:ascii="Arial" w:hAnsi="Arial" w:cs="Arial"/>
            <w:sz w:val="24"/>
            <w:szCs w:val="24"/>
            <w:vertAlign w:val="subscript"/>
          </w:rPr>
          <w:t>0.7</w:t>
        </w:r>
        <w:r w:rsidR="00604921" w:rsidRPr="004B55D6">
          <w:rPr>
            <w:rStyle w:val="a6"/>
            <w:rFonts w:ascii="Arial" w:hAnsi="Arial" w:cs="Arial"/>
            <w:sz w:val="24"/>
            <w:szCs w:val="24"/>
          </w:rPr>
          <w:t>In</w:t>
        </w:r>
        <w:r w:rsidR="00604921" w:rsidRPr="004B55D6">
          <w:rPr>
            <w:rStyle w:val="a6"/>
            <w:rFonts w:ascii="Arial" w:hAnsi="Arial" w:cs="Arial"/>
            <w:sz w:val="24"/>
            <w:szCs w:val="24"/>
            <w:vertAlign w:val="subscript"/>
          </w:rPr>
          <w:t>4.1</w:t>
        </w:r>
        <w:r w:rsidR="00604921" w:rsidRPr="004B55D6">
          <w:rPr>
            <w:rStyle w:val="a6"/>
            <w:rFonts w:ascii="Arial" w:hAnsi="Arial" w:cs="Arial"/>
            <w:sz w:val="24"/>
            <w:szCs w:val="24"/>
          </w:rPr>
          <w:t>S</w:t>
        </w:r>
        <w:r w:rsidR="00604921" w:rsidRPr="004B55D6">
          <w:rPr>
            <w:rStyle w:val="a6"/>
            <w:rFonts w:ascii="Arial" w:hAnsi="Arial" w:cs="Arial"/>
            <w:sz w:val="24"/>
            <w:szCs w:val="24"/>
            <w:vertAlign w:val="subscript"/>
          </w:rPr>
          <w:t>6</w:t>
        </w:r>
      </w:hyperlink>
      <w:r w:rsidR="00604921" w:rsidRPr="004B55D6">
        <w:rPr>
          <w:rFonts w:ascii="Arial" w:hAnsi="Arial" w:cs="Arial"/>
          <w:sz w:val="24"/>
          <w:szCs w:val="24"/>
        </w:rPr>
        <w:t xml:space="preserve"> </w:t>
      </w:r>
      <w:r w:rsidR="007934F0" w:rsidRPr="004B55D6">
        <w:rPr>
          <w:rFonts w:ascii="Arial" w:hAnsi="Arial" w:cs="Arial"/>
          <w:sz w:val="24"/>
          <w:szCs w:val="24"/>
        </w:rPr>
        <w:t xml:space="preserve">/ И.В. </w:t>
      </w:r>
      <w:proofErr w:type="spellStart"/>
      <w:r w:rsidR="007934F0" w:rsidRPr="004B55D6">
        <w:rPr>
          <w:rFonts w:ascii="Arial" w:hAnsi="Arial" w:cs="Arial"/>
          <w:sz w:val="24"/>
          <w:szCs w:val="24"/>
        </w:rPr>
        <w:t>Боднарь</w:t>
      </w:r>
      <w:proofErr w:type="spellEnd"/>
      <w:r w:rsidR="007934F0" w:rsidRPr="004B55D6">
        <w:rPr>
          <w:rFonts w:ascii="Arial" w:hAnsi="Arial" w:cs="Arial"/>
          <w:sz w:val="24"/>
          <w:szCs w:val="24"/>
        </w:rPr>
        <w:t xml:space="preserve">, В.Н. Павловский, И.Е </w:t>
      </w:r>
      <w:proofErr w:type="spellStart"/>
      <w:r w:rsidR="007934F0" w:rsidRPr="004B55D6">
        <w:rPr>
          <w:rFonts w:ascii="Arial" w:hAnsi="Arial" w:cs="Arial"/>
          <w:sz w:val="24"/>
          <w:szCs w:val="24"/>
        </w:rPr>
        <w:t>Свитенков</w:t>
      </w:r>
      <w:proofErr w:type="spellEnd"/>
      <w:r w:rsidR="007934F0" w:rsidRPr="004B55D6">
        <w:rPr>
          <w:rFonts w:ascii="Arial" w:hAnsi="Arial" w:cs="Arial"/>
          <w:sz w:val="24"/>
          <w:szCs w:val="24"/>
        </w:rPr>
        <w:t xml:space="preserve">, Г.П. Яблонский </w:t>
      </w:r>
      <w:r w:rsidR="00604921" w:rsidRPr="004B55D6">
        <w:rPr>
          <w:rFonts w:ascii="Arial" w:hAnsi="Arial" w:cs="Arial"/>
          <w:sz w:val="24"/>
          <w:szCs w:val="24"/>
        </w:rPr>
        <w:t>// ЖПС</w:t>
      </w:r>
      <w:r w:rsidR="007934F0" w:rsidRPr="004B55D6">
        <w:rPr>
          <w:rFonts w:ascii="Arial" w:hAnsi="Arial" w:cs="Arial"/>
          <w:sz w:val="24"/>
          <w:szCs w:val="24"/>
        </w:rPr>
        <w:t>,</w:t>
      </w:r>
      <w:r w:rsidR="00604921" w:rsidRPr="004B55D6">
        <w:rPr>
          <w:rFonts w:ascii="Arial" w:hAnsi="Arial" w:cs="Arial"/>
          <w:sz w:val="24"/>
          <w:szCs w:val="24"/>
        </w:rPr>
        <w:t xml:space="preserve"> 2020.</w:t>
      </w:r>
      <w:r w:rsidR="007934F0" w:rsidRPr="004B55D6">
        <w:rPr>
          <w:rFonts w:ascii="Arial" w:hAnsi="Arial" w:cs="Arial"/>
          <w:sz w:val="24"/>
          <w:szCs w:val="24"/>
        </w:rPr>
        <w:t xml:space="preserve"> – </w:t>
      </w:r>
      <w:r w:rsidR="00604921" w:rsidRPr="004B55D6">
        <w:rPr>
          <w:rFonts w:ascii="Arial" w:hAnsi="Arial" w:cs="Arial"/>
          <w:sz w:val="24"/>
          <w:szCs w:val="24"/>
        </w:rPr>
        <w:t xml:space="preserve">Т. 87, № 5. </w:t>
      </w:r>
      <w:r w:rsidR="007934F0" w:rsidRPr="004B55D6">
        <w:rPr>
          <w:rFonts w:ascii="Arial" w:hAnsi="Arial" w:cs="Arial"/>
          <w:sz w:val="24"/>
          <w:szCs w:val="24"/>
        </w:rPr>
        <w:t xml:space="preserve">– </w:t>
      </w:r>
      <w:r w:rsidR="00604921" w:rsidRPr="004B55D6">
        <w:rPr>
          <w:rFonts w:ascii="Arial" w:hAnsi="Arial" w:cs="Arial"/>
          <w:sz w:val="24"/>
          <w:szCs w:val="24"/>
        </w:rPr>
        <w:t>С. 741-745.</w:t>
      </w:r>
    </w:p>
    <w:p w14:paraId="4BCE3BA0" w14:textId="77777777" w:rsidR="009E6A11" w:rsidRDefault="009E6A11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B70E61F" w14:textId="2A4FA088" w:rsidR="004C7F2D" w:rsidRPr="004B55D6" w:rsidRDefault="00E4315F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4315F">
        <w:rPr>
          <w:rFonts w:ascii="Arial" w:hAnsi="Arial" w:cs="Arial"/>
          <w:sz w:val="24"/>
          <w:szCs w:val="24"/>
          <w:lang w:val="en-US"/>
        </w:rPr>
        <w:t>31. </w:t>
      </w:r>
      <w:hyperlink r:id="rId26" w:history="1"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Spectroscopic ellipsometry study of Cu2ZnSn(SxSe1-x)4 bulk polycrystals</w:t>
        </w:r>
      </w:hyperlink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/ S. </w:t>
      </w:r>
      <w:proofErr w:type="spellStart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Levcenko</w:t>
      </w:r>
      <w:proofErr w:type="spellEnd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[et. al.] // Journal of Alloys and Compounds. – 2020. – Vol. 843. – P. 156013.</w:t>
      </w:r>
    </w:p>
    <w:p w14:paraId="3BDA6C09" w14:textId="77777777" w:rsidR="004C7F2D" w:rsidRPr="004B55D6" w:rsidRDefault="009E6A11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hyperlink r:id="rId27" w:history="1"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Polarized infrared reflectivity of Cu2CdSnS4 single crystals</w:t>
        </w:r>
      </w:hyperlink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/ I. V. Bodnar [et. al.] // Applied Physics Letters. – 2020. – Vol. 117. – P. 182102.</w:t>
      </w:r>
    </w:p>
    <w:p w14:paraId="5F2035AE" w14:textId="22410DB7" w:rsidR="004C7F2D" w:rsidRPr="004B55D6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32. </w:t>
      </w:r>
      <w:r w:rsidR="004C7F2D" w:rsidRPr="004B55D6">
        <w:rPr>
          <w:rFonts w:ascii="Arial" w:hAnsi="Arial" w:cs="Arial"/>
          <w:sz w:val="24"/>
          <w:szCs w:val="24"/>
        </w:rPr>
        <w:t xml:space="preserve">Алефиренко, В.М. </w:t>
      </w:r>
      <w:hyperlink r:id="rId28" w:history="1">
        <w:r w:rsidR="004C7F2D" w:rsidRPr="004B55D6">
          <w:rPr>
            <w:rStyle w:val="a6"/>
            <w:rFonts w:ascii="Arial" w:hAnsi="Arial" w:cs="Arial"/>
            <w:sz w:val="24"/>
            <w:szCs w:val="24"/>
          </w:rPr>
          <w:t>Алгоритм обработки цифровых меток для доставки грузов на ограниченной территории беспилотными летательными аппаратами</w:t>
        </w:r>
      </w:hyperlink>
      <w:r w:rsidR="004C7F2D" w:rsidRPr="004B55D6">
        <w:rPr>
          <w:rFonts w:ascii="Arial" w:hAnsi="Arial" w:cs="Arial"/>
          <w:sz w:val="24"/>
          <w:szCs w:val="24"/>
        </w:rPr>
        <w:t xml:space="preserve"> / В.М. Алефиренко, Ф.Ч. Нгуен //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Danish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Scientific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Journal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 xml:space="preserve">. – 2020. –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Vol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>. 1, № 34. – С. 51–57.</w:t>
      </w:r>
    </w:p>
    <w:p w14:paraId="3B26267B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B18F9" w14:textId="41D24822" w:rsidR="004C7F2D" w:rsidRPr="004B55D6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33. </w:t>
      </w:r>
      <w:r w:rsidR="004C7F2D" w:rsidRPr="004B55D6">
        <w:rPr>
          <w:rFonts w:ascii="Arial" w:hAnsi="Arial" w:cs="Arial"/>
          <w:sz w:val="24"/>
          <w:szCs w:val="24"/>
        </w:rPr>
        <w:t xml:space="preserve">Алефиренко, В.М. </w:t>
      </w:r>
      <w:hyperlink r:id="rId29" w:history="1">
        <w:r w:rsidR="004C7F2D" w:rsidRPr="004B55D6">
          <w:rPr>
            <w:rStyle w:val="a6"/>
            <w:rFonts w:ascii="Arial" w:hAnsi="Arial" w:cs="Arial"/>
            <w:sz w:val="24"/>
            <w:szCs w:val="24"/>
          </w:rPr>
          <w:t>Помеховые сигналы, создаваемые электронной бытовой техникой при проведении поисковых работ на объекте по обнаружению закладных устройств с передачей информации по радиоканалу</w:t>
        </w:r>
      </w:hyperlink>
      <w:r w:rsidR="004C7F2D" w:rsidRPr="004B55D6">
        <w:rPr>
          <w:rFonts w:ascii="Arial" w:hAnsi="Arial" w:cs="Arial"/>
          <w:sz w:val="24"/>
          <w:szCs w:val="24"/>
        </w:rPr>
        <w:t xml:space="preserve"> / В.М. Алефиренко, Д.А. Никитенко //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Danish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Scientific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Journal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 xml:space="preserve">. – 2020. –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Vol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>. 1, № 34. – С. 58–62.</w:t>
      </w:r>
    </w:p>
    <w:p w14:paraId="0CC0206B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19BF5" w14:textId="419F0643" w:rsidR="004C7F2D" w:rsidRPr="004B55D6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34. </w:t>
      </w:r>
      <w:r w:rsidR="004C7F2D" w:rsidRPr="004B55D6">
        <w:rPr>
          <w:rFonts w:ascii="Arial" w:hAnsi="Arial" w:cs="Arial"/>
          <w:sz w:val="24"/>
          <w:szCs w:val="24"/>
        </w:rPr>
        <w:t xml:space="preserve">Алефиренко, В.М. </w:t>
      </w:r>
      <w:hyperlink r:id="rId30" w:history="1">
        <w:r w:rsidR="004C7F2D" w:rsidRPr="004B55D6">
          <w:rPr>
            <w:rStyle w:val="a6"/>
            <w:rFonts w:ascii="Arial" w:hAnsi="Arial" w:cs="Arial"/>
            <w:sz w:val="24"/>
            <w:szCs w:val="24"/>
          </w:rPr>
          <w:t>Влияние изменения температуры окружающей среды на работу инфракрасного извещателя в системах безопасности</w:t>
        </w:r>
      </w:hyperlink>
      <w:r w:rsidR="004C7F2D" w:rsidRPr="004B55D6">
        <w:rPr>
          <w:rFonts w:ascii="Arial" w:hAnsi="Arial" w:cs="Arial"/>
          <w:sz w:val="24"/>
          <w:szCs w:val="24"/>
        </w:rPr>
        <w:t xml:space="preserve"> / В.М. Алефиренко, И.И.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Фурсевич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 xml:space="preserve"> //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Znanstvena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Misel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Journal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 xml:space="preserve">. –  2020. –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Vol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C7F2D" w:rsidRPr="004B55D6">
        <w:rPr>
          <w:rFonts w:ascii="Arial" w:hAnsi="Arial" w:cs="Arial"/>
          <w:sz w:val="24"/>
          <w:szCs w:val="24"/>
        </w:rPr>
        <w:t>1,  №</w:t>
      </w:r>
      <w:proofErr w:type="gramEnd"/>
      <w:r w:rsidR="004C7F2D" w:rsidRPr="004B55D6">
        <w:rPr>
          <w:rFonts w:ascii="Arial" w:hAnsi="Arial" w:cs="Arial"/>
          <w:sz w:val="24"/>
          <w:szCs w:val="24"/>
        </w:rPr>
        <w:t xml:space="preserve"> 42. – С. 38–43.</w:t>
      </w:r>
    </w:p>
    <w:p w14:paraId="74A36037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375337" w14:textId="41A867D0" w:rsidR="004C7F2D" w:rsidRPr="004B55D6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35. </w:t>
      </w:r>
      <w:r w:rsidR="004C7F2D" w:rsidRPr="004B55D6">
        <w:rPr>
          <w:rFonts w:ascii="Arial" w:hAnsi="Arial" w:cs="Arial"/>
          <w:sz w:val="24"/>
          <w:szCs w:val="24"/>
        </w:rPr>
        <w:t xml:space="preserve">Алефиренко, В.М. </w:t>
      </w:r>
      <w:hyperlink r:id="rId31" w:history="1">
        <w:r w:rsidR="004C7F2D" w:rsidRPr="004B55D6">
          <w:rPr>
            <w:rStyle w:val="a6"/>
            <w:rFonts w:ascii="Arial" w:hAnsi="Arial" w:cs="Arial"/>
            <w:sz w:val="24"/>
            <w:szCs w:val="24"/>
          </w:rPr>
          <w:t>Оценка уровня защищенности локальной вычислительной сети предприятия на основе качественных показателей защищенности</w:t>
        </w:r>
      </w:hyperlink>
      <w:r w:rsidR="004C7F2D" w:rsidRPr="004B55D6">
        <w:rPr>
          <w:rFonts w:ascii="Arial" w:hAnsi="Arial" w:cs="Arial"/>
          <w:sz w:val="24"/>
          <w:szCs w:val="24"/>
        </w:rPr>
        <w:t xml:space="preserve"> / В.М. Алефиренко, К.В.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Чопик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 xml:space="preserve">, Д.Н.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Шарый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 xml:space="preserve"> //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Znanstvena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Misel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Journal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 xml:space="preserve">. –  2020. –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Vol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C7F2D" w:rsidRPr="004B55D6">
        <w:rPr>
          <w:rFonts w:ascii="Arial" w:hAnsi="Arial" w:cs="Arial"/>
          <w:sz w:val="24"/>
          <w:szCs w:val="24"/>
        </w:rPr>
        <w:t>1,  №</w:t>
      </w:r>
      <w:proofErr w:type="gramEnd"/>
      <w:r w:rsidR="004C7F2D" w:rsidRPr="004B55D6">
        <w:rPr>
          <w:rFonts w:ascii="Arial" w:hAnsi="Arial" w:cs="Arial"/>
          <w:sz w:val="24"/>
          <w:szCs w:val="24"/>
        </w:rPr>
        <w:t xml:space="preserve"> 42. – С. 43–51.</w:t>
      </w:r>
    </w:p>
    <w:p w14:paraId="68938082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D4A889" w14:textId="3AAF0D06" w:rsidR="004C7F2D" w:rsidRPr="004B55D6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36. </w:t>
      </w:r>
      <w:r w:rsidR="004C7F2D" w:rsidRPr="004B55D6">
        <w:rPr>
          <w:rFonts w:ascii="Arial" w:hAnsi="Arial" w:cs="Arial"/>
          <w:sz w:val="24"/>
          <w:szCs w:val="24"/>
        </w:rPr>
        <w:t xml:space="preserve">Алефиренко, В.М. </w:t>
      </w:r>
      <w:hyperlink r:id="rId32" w:history="1">
        <w:r w:rsidR="004C7F2D" w:rsidRPr="004B55D6">
          <w:rPr>
            <w:rStyle w:val="a6"/>
            <w:rFonts w:ascii="Arial" w:hAnsi="Arial" w:cs="Arial"/>
            <w:sz w:val="24"/>
            <w:szCs w:val="24"/>
          </w:rPr>
          <w:t>Выбор технических средств для анализа инженерно-психологических, эргономических и эстетических характеристик</w:t>
        </w:r>
      </w:hyperlink>
      <w:r w:rsidR="004C7F2D" w:rsidRPr="004B55D6">
        <w:rPr>
          <w:rFonts w:ascii="Arial" w:hAnsi="Arial" w:cs="Arial"/>
          <w:sz w:val="24"/>
          <w:szCs w:val="24"/>
        </w:rPr>
        <w:t xml:space="preserve"> / В.М. Алефиренко, А.Ю. Старовойтов //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Danish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Scientific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Journal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 xml:space="preserve">. – 2020. – </w:t>
      </w:r>
      <w:proofErr w:type="spellStart"/>
      <w:r w:rsidR="004C7F2D" w:rsidRPr="004B55D6">
        <w:rPr>
          <w:rFonts w:ascii="Arial" w:hAnsi="Arial" w:cs="Arial"/>
          <w:sz w:val="24"/>
          <w:szCs w:val="24"/>
        </w:rPr>
        <w:t>Vol</w:t>
      </w:r>
      <w:proofErr w:type="spellEnd"/>
      <w:r w:rsidR="004C7F2D" w:rsidRPr="004B55D6">
        <w:rPr>
          <w:rFonts w:ascii="Arial" w:hAnsi="Arial" w:cs="Arial"/>
          <w:sz w:val="24"/>
          <w:szCs w:val="24"/>
        </w:rPr>
        <w:t>. 1, № 37. – С. 64–71.</w:t>
      </w:r>
    </w:p>
    <w:p w14:paraId="49339FDE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0E7968" w14:textId="7DB5F98D" w:rsidR="00EA6AE4" w:rsidRPr="004B55D6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37. </w:t>
      </w:r>
      <w:r w:rsidR="00EA6AE4" w:rsidRPr="004B55D6">
        <w:rPr>
          <w:rFonts w:ascii="Arial" w:hAnsi="Arial" w:cs="Arial"/>
          <w:sz w:val="24"/>
          <w:szCs w:val="24"/>
        </w:rPr>
        <w:t xml:space="preserve">Тарасенко, В. Е. </w:t>
      </w:r>
      <w:hyperlink r:id="rId33" w:history="1">
        <w:r w:rsidR="00EA6AE4" w:rsidRPr="004B55D6">
          <w:rPr>
            <w:rStyle w:val="a6"/>
            <w:rFonts w:ascii="Arial" w:hAnsi="Arial" w:cs="Arial"/>
            <w:sz w:val="24"/>
            <w:szCs w:val="24"/>
          </w:rPr>
          <w:t xml:space="preserve">Алгоритмы обработки сигналов в интегрированной системе </w:t>
        </w:r>
        <w:proofErr w:type="spellStart"/>
        <w:r w:rsidR="00EA6AE4" w:rsidRPr="004B55D6">
          <w:rPr>
            <w:rStyle w:val="a6"/>
            <w:rFonts w:ascii="Arial" w:hAnsi="Arial" w:cs="Arial"/>
            <w:sz w:val="24"/>
            <w:szCs w:val="24"/>
          </w:rPr>
          <w:t>виброакустической</w:t>
        </w:r>
        <w:proofErr w:type="spellEnd"/>
        <w:r w:rsidR="00EA6AE4" w:rsidRPr="004B55D6">
          <w:rPr>
            <w:rStyle w:val="a6"/>
            <w:rFonts w:ascii="Arial" w:hAnsi="Arial" w:cs="Arial"/>
            <w:sz w:val="24"/>
            <w:szCs w:val="24"/>
          </w:rPr>
          <w:t xml:space="preserve"> и тепловой диагностики дизельных двигателей</w:t>
        </w:r>
      </w:hyperlink>
      <w:r w:rsidR="00EA6AE4" w:rsidRPr="004B55D6">
        <w:rPr>
          <w:rFonts w:ascii="Arial" w:hAnsi="Arial" w:cs="Arial"/>
          <w:sz w:val="24"/>
          <w:szCs w:val="24"/>
        </w:rPr>
        <w:t xml:space="preserve"> / В.Е. Тарасенко, О.Ч. Ролич, Д.А. </w:t>
      </w:r>
      <w:proofErr w:type="spellStart"/>
      <w:r w:rsidR="00EA6AE4" w:rsidRPr="004B55D6">
        <w:rPr>
          <w:rFonts w:ascii="Arial" w:hAnsi="Arial" w:cs="Arial"/>
          <w:sz w:val="24"/>
          <w:szCs w:val="24"/>
        </w:rPr>
        <w:t>Михаевич</w:t>
      </w:r>
      <w:proofErr w:type="spellEnd"/>
      <w:r w:rsidR="00EA6AE4" w:rsidRPr="004B55D6">
        <w:rPr>
          <w:rFonts w:ascii="Arial" w:hAnsi="Arial" w:cs="Arial"/>
          <w:sz w:val="24"/>
          <w:szCs w:val="24"/>
        </w:rPr>
        <w:t xml:space="preserve"> // </w:t>
      </w:r>
      <w:proofErr w:type="spellStart"/>
      <w:r w:rsidR="00EA6AE4" w:rsidRPr="004B55D6">
        <w:rPr>
          <w:rFonts w:ascii="Arial" w:hAnsi="Arial" w:cs="Arial"/>
          <w:sz w:val="24"/>
          <w:szCs w:val="24"/>
        </w:rPr>
        <w:t>Агропанорама</w:t>
      </w:r>
      <w:proofErr w:type="spellEnd"/>
      <w:r w:rsidR="00EA6AE4" w:rsidRPr="004B55D6">
        <w:rPr>
          <w:rFonts w:ascii="Arial" w:hAnsi="Arial" w:cs="Arial"/>
          <w:sz w:val="24"/>
          <w:szCs w:val="24"/>
        </w:rPr>
        <w:t>. – 2020. – № 6 – С. 38 – 41.</w:t>
      </w:r>
    </w:p>
    <w:p w14:paraId="392B7E81" w14:textId="77777777" w:rsidR="00A42E60" w:rsidRDefault="00A42E60" w:rsidP="00A42E60">
      <w:pPr>
        <w:spacing w:after="0" w:line="240" w:lineRule="auto"/>
        <w:jc w:val="both"/>
        <w:rPr>
          <w:rStyle w:val="a3"/>
          <w:rFonts w:ascii="Arial" w:hAnsi="Arial" w:cs="Arial"/>
          <w:color w:val="0000FF"/>
          <w:sz w:val="28"/>
          <w:szCs w:val="28"/>
          <w:shd w:val="clear" w:color="auto" w:fill="FFFFFF"/>
        </w:rPr>
      </w:pPr>
    </w:p>
    <w:p w14:paraId="59BDF3F7" w14:textId="3B93C930" w:rsidR="00535E19" w:rsidRPr="00A42E60" w:rsidRDefault="00A42E60" w:rsidP="00A42E60">
      <w:pPr>
        <w:spacing w:after="0" w:line="240" w:lineRule="auto"/>
        <w:jc w:val="both"/>
        <w:rPr>
          <w:rStyle w:val="a3"/>
          <w:rFonts w:ascii="Arial" w:hAnsi="Arial" w:cs="Arial"/>
          <w:color w:val="0000FF"/>
          <w:sz w:val="28"/>
          <w:szCs w:val="28"/>
          <w:shd w:val="clear" w:color="auto" w:fill="FFFFFF"/>
        </w:rPr>
      </w:pPr>
      <w:proofErr w:type="gramStart"/>
      <w:r>
        <w:rPr>
          <w:rStyle w:val="a3"/>
          <w:rFonts w:ascii="Arial" w:hAnsi="Arial" w:cs="Arial"/>
          <w:color w:val="0000FF"/>
          <w:sz w:val="28"/>
          <w:szCs w:val="28"/>
          <w:shd w:val="clear" w:color="auto" w:fill="FFFFFF"/>
        </w:rPr>
        <w:t>::</w:t>
      </w:r>
      <w:proofErr w:type="gramEnd"/>
      <w:r w:rsidR="00535E19" w:rsidRPr="00A42E60">
        <w:rPr>
          <w:rStyle w:val="a3"/>
          <w:rFonts w:ascii="Arial" w:hAnsi="Arial" w:cs="Arial"/>
          <w:color w:val="0000FF"/>
          <w:sz w:val="28"/>
          <w:szCs w:val="28"/>
          <w:shd w:val="clear" w:color="auto" w:fill="FFFFFF"/>
        </w:rPr>
        <w:t>СТАТЬИ В ДРУГИХ ИЗДАНИЯХ И МАТЕРИАЛАХ КОНФЕРЕНЦИЙ</w:t>
      </w:r>
    </w:p>
    <w:p w14:paraId="7F5BA11E" w14:textId="775C640B" w:rsidR="00F5309C" w:rsidRPr="004B55D6" w:rsidRDefault="00E4315F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38. 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Алексеев, В. Ф. </w:t>
      </w:r>
      <w:hyperlink r:id="rId34" w:history="1"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Анализ деятельности университета и факультета как объекта автоматизации</w:t>
        </w:r>
      </w:hyperlink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В. Ф. Алексеев, Д. В. Лихаческий, В. В. Шаталова // BIG DATA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and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Advanced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Analytics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BIG DATA и анализ высокого уровня: сб. материалов VI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Междунар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науч. -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практ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конф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., Минск, 20 - 21 мая 2020 года: в 3 ч. Ч. 2 /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редкол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.: В. А.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Богуш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[и др.]. – Минск: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Бестпринт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2020. – С. 404 – 411.</w:t>
      </w:r>
    </w:p>
    <w:p w14:paraId="08621F8E" w14:textId="77777777" w:rsidR="009E6A11" w:rsidRDefault="009E6A11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794100E5" w14:textId="5C88D50C" w:rsidR="00F5309C" w:rsidRPr="004B55D6" w:rsidRDefault="00E4315F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39. 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Алексеев, В. Ф. </w:t>
      </w:r>
      <w:hyperlink r:id="rId35" w:history="1"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Моделирование тепловых полей электронных систем в среде ANSYS</w:t>
        </w:r>
      </w:hyperlink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В. Ф. Алексеев, Д. В. Лихачевский, Г. А. Пискун // BIG DATA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and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Advanced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Analytics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BIG DATA и анализ высокого уровня: сб. материалов VI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Междунар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науч.-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практ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конф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., Минск, 20-21 мая 2020 года: в 3 ч. Ч. 3 /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редкол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.: В. А.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Богуш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[и др.]. – Минск: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Бестпринт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2020. – С. 282 – 286.</w:t>
      </w:r>
    </w:p>
    <w:p w14:paraId="278E4962" w14:textId="77777777" w:rsidR="009E6A11" w:rsidRDefault="009E6A11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4DCC3AEA" w14:textId="3761372B" w:rsidR="00F5309C" w:rsidRPr="004B55D6" w:rsidRDefault="00E4315F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40. 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Алексеев, В. Ф. </w:t>
      </w:r>
      <w:hyperlink r:id="rId36" w:history="1"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Методика численного моделирования тепловых процессов в микроэлектронных структурах</w:t>
        </w:r>
      </w:hyperlink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В. Ф. Алексеев, Д. В. Лихачевский, Г. А. Пискун // BIG DATA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and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Advanced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Analytics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BIG DATA и анализ высокого уровня: сб. материалов VI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Междунар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науч.-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практ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конф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., Минск, 20-21 мая 2020 года: в 3 ч. Ч. 3 /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редкол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.: В. А.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Богуш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[и др.]. – Минск: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Бестпринт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2020. – С. 34 – 37.</w:t>
      </w:r>
    </w:p>
    <w:p w14:paraId="1B531F43" w14:textId="77777777" w:rsidR="009E6A11" w:rsidRDefault="009E6A11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31CED9" w14:textId="18A2097F" w:rsidR="00F5309C" w:rsidRPr="004B55D6" w:rsidRDefault="00E4315F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41. </w:t>
      </w:r>
      <w:hyperlink r:id="rId37" w:history="1"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Исследование связи эрозионной активности кавитации и интенсивности </w:t>
        </w:r>
        <w:proofErr w:type="spellStart"/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кавитационного</w:t>
        </w:r>
        <w:proofErr w:type="spellEnd"/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шума</w:t>
        </w:r>
      </w:hyperlink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Минчук В. С. [и др.] // Доклады БГУИР. – 2020. – № 18 (8). – С. 97–103.</w:t>
      </w:r>
    </w:p>
    <w:p w14:paraId="46161E6D" w14:textId="77777777" w:rsidR="009E6A11" w:rsidRDefault="009E6A11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D927A2" w14:textId="5EE303D0" w:rsidR="00F5309C" w:rsidRPr="004B55D6" w:rsidRDefault="00E4315F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>42. </w:t>
      </w:r>
      <w:hyperlink r:id="rId38" w:history="1"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Исследование корреляции </w:t>
        </w:r>
        <w:proofErr w:type="spellStart"/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звуколюминесценции</w:t>
        </w:r>
        <w:proofErr w:type="spellEnd"/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и </w:t>
        </w:r>
        <w:proofErr w:type="spellStart"/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кавитационного</w:t>
        </w:r>
        <w:proofErr w:type="spellEnd"/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шума в поле фокусирующего излучателя</w:t>
        </w:r>
      </w:hyperlink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Investigation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of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the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correlation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between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sound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luminescence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and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cavitation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noise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the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field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of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a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focusing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emitter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А.В. Котухов [и др.] // Проблемы физики, математики и техники. – 2020. – № 4 (45). – С. 32–36.</w:t>
      </w:r>
    </w:p>
    <w:p w14:paraId="056F0FCC" w14:textId="77777777" w:rsidR="009E6A11" w:rsidRDefault="009E6A11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D252A8" w14:textId="599A0999" w:rsidR="00F5309C" w:rsidRPr="004B55D6" w:rsidRDefault="00E4315F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43. </w:t>
      </w:r>
      <w:hyperlink r:id="rId39" w:history="1"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Комбинированный метод исследования акустической кавитации</w:t>
        </w:r>
      </w:hyperlink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Котухов А. В. [и др.] // Доклады БГУИР. – 2020. – № 18(4). – С. 80–88.</w:t>
      </w:r>
    </w:p>
    <w:p w14:paraId="5925A6C0" w14:textId="77777777" w:rsidR="009E6A11" w:rsidRDefault="009E6A11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5B9EAF3" w14:textId="10BDB717" w:rsidR="00F5309C" w:rsidRPr="004B55D6" w:rsidRDefault="00E4315F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44. 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Шаталова, В. В. </w:t>
      </w:r>
      <w:hyperlink r:id="rId40" w:history="1"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Анализ и особенности технологии </w:t>
        </w:r>
        <w:proofErr w:type="spellStart"/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BigData</w:t>
        </w:r>
        <w:proofErr w:type="spellEnd"/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в управлении человеческими ресурсами</w:t>
        </w:r>
      </w:hyperlink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В. В. Шаталова, Т. В. Казак, Д. В. Лихачевский // BIG DATA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and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Advanced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Analytics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BIG DATA и анализ высокого уровня: сб. материалов VI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Междунар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науч.-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практ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конф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., Минск, 20-21 мая 2020 года: в 3 ч. Ч. 1 /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редкол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: В. А.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Богуш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[и др.]. – </w:t>
      </w:r>
      <w:proofErr w:type="gram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 :</w:t>
      </w:r>
      <w:proofErr w:type="gram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Бестпринт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2020. – С. 319-323.</w:t>
      </w:r>
    </w:p>
    <w:p w14:paraId="4BC2C279" w14:textId="77777777" w:rsidR="009E6A11" w:rsidRDefault="009E6A11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771FC1" w14:textId="147AF2D6" w:rsidR="00F5309C" w:rsidRPr="004B55D6" w:rsidRDefault="00E4315F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45. </w:t>
      </w:r>
      <w:hyperlink r:id="rId41" w:history="1"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Международные научно-практические конференции </w:t>
        </w:r>
        <w:proofErr w:type="spellStart"/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Big</w:t>
        </w:r>
        <w:proofErr w:type="spellEnd"/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Data</w:t>
        </w:r>
        <w:proofErr w:type="spellEnd"/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– технологии и оценка опыта</w:t>
        </w:r>
      </w:hyperlink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В. С. Дроздов, С. К. Дик, Д. В. Лихачевский, К. Д. Яшин // BIG DATA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and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Advanced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Analytics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BIG DATA и анализ высокого уровня: сб. материалов VI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Междунар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науч. -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практ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конф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., Минск, 20 - 21 мая 2020 года: в 3 ч. Ч. 2 /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редкол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.: В. А.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Богуш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[и др.]. – Минск: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Бестпринт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2020. – С. 50 – 85.</w:t>
      </w:r>
    </w:p>
    <w:p w14:paraId="1484C5BF" w14:textId="77777777" w:rsidR="009E6A11" w:rsidRDefault="009E6A11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1AFC3163" w14:textId="09AB87C8" w:rsidR="00F5309C" w:rsidRPr="004B55D6" w:rsidRDefault="00E4315F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46. 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Соколовский, В. А. </w:t>
      </w:r>
      <w:hyperlink r:id="rId42" w:history="1"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Крепёжная система нагрузочного экзоскелета предназначенного для уменьшения периода реабилитации больного после утраты мышечной массы</w:t>
        </w:r>
      </w:hyperlink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Соколовский В. А., Шаталова В. В. //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Досягнення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і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перспективи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науки,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освіти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виробництва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: 2020 :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матеріали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I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Міжнародної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науково-практичної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інтернет-конференції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Київ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23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грудня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2020 року. – Киев, 2020. – С. 252–256.</w:t>
      </w:r>
    </w:p>
    <w:p w14:paraId="393D1940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57FF6427" w14:textId="44A2EBCE" w:rsidR="00F5309C" w:rsidRPr="004B55D6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47. 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Алексеев, В. Ф. </w:t>
      </w:r>
      <w:hyperlink r:id="rId43" w:history="1"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Информационная поддержка управления инновационной деятельностью предприятия</w:t>
        </w:r>
      </w:hyperlink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В. Ф. Алексеев, Д. В. Лихачевский, В. В. Хорошко // BIG DATA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and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Advanced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Analytics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BIG DATA и анализ высокого уровня: сб. материалов VI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Междунар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науч.-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практ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конф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., Минск, 20-21 мая 2020 года: в 3 ч. Ч. 3 /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редкол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.: В. А.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Богуш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[и др.]. – Минск: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Бестпринт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2020. – С. 412 – 417.</w:t>
      </w:r>
    </w:p>
    <w:p w14:paraId="78208C68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B2070D" w14:textId="77FE76CD" w:rsidR="00F5309C" w:rsidRPr="004B55D6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48. </w:t>
      </w:r>
      <w:hyperlink r:id="rId44" w:history="1"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Эффективность электронных систем пожарной безопасности в зоне горения автомобилей для подземных гаражей-стоянок жилых зданий</w:t>
        </w:r>
      </w:hyperlink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Хорошко В. В. [и др.] // Доклады БГУИР. – 2020. – № 18 (7). – С. 63–70.</w:t>
      </w:r>
    </w:p>
    <w:p w14:paraId="7F12A87F" w14:textId="77777777" w:rsidR="009E6A11" w:rsidRDefault="009E6A11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14:paraId="77C58A96" w14:textId="13B76E64" w:rsidR="00F5309C" w:rsidRPr="004B55D6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49. </w:t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Bodnar, I. V. </w:t>
      </w:r>
      <w:hyperlink r:id="rId45" w:history="1"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Band Gap of (In2S3)x(AgIn5S8)1-x Single-Crystal Alloys</w:t>
        </w:r>
      </w:hyperlink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/ I. V. Bodnar, A. A.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Feschenko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, V. V.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Khoroshko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// Semiconductors. – 2020. – Vol. 54, №.12. – P. 1611–1615.</w:t>
      </w:r>
    </w:p>
    <w:p w14:paraId="5A1EDE43" w14:textId="5B1A26E4" w:rsidR="00277A2D" w:rsidRP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  <w:lang w:val="en-US"/>
        </w:rPr>
      </w:pPr>
    </w:p>
    <w:p w14:paraId="706288E9" w14:textId="33F3949E" w:rsidR="00F5309C" w:rsidRPr="004B55D6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E4315F">
        <w:rPr>
          <w:rFonts w:ascii="Arial" w:hAnsi="Arial" w:cs="Arial"/>
          <w:sz w:val="24"/>
          <w:szCs w:val="24"/>
          <w:lang w:val="en-US"/>
        </w:rPr>
        <w:t>50. </w:t>
      </w:r>
      <w:proofErr w:type="spellStart"/>
      <w:r w:rsidR="0041425E" w:rsidRPr="004B55D6">
        <w:fldChar w:fldCharType="begin"/>
      </w:r>
      <w:r w:rsidR="0041425E" w:rsidRPr="004B55D6">
        <w:rPr>
          <w:rFonts w:ascii="Arial" w:hAnsi="Arial" w:cs="Arial"/>
          <w:sz w:val="24"/>
          <w:szCs w:val="24"/>
          <w:lang w:val="en-US"/>
        </w:rPr>
        <w:instrText xml:space="preserve"> HYPERLINK "https://libeldoc.bsuir.by/handle/123456789/42822" </w:instrText>
      </w:r>
      <w:r w:rsidR="0041425E" w:rsidRPr="004B55D6">
        <w:fldChar w:fldCharType="separate"/>
      </w:r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Структурные</w:t>
      </w:r>
      <w:proofErr w:type="spellEnd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proofErr w:type="spellStart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морфологические</w:t>
      </w:r>
      <w:proofErr w:type="spellEnd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 xml:space="preserve"> и </w:t>
      </w:r>
      <w:proofErr w:type="spellStart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оптические</w:t>
      </w:r>
      <w:proofErr w:type="spellEnd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свойства</w:t>
      </w:r>
      <w:proofErr w:type="spellEnd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тонких</w:t>
      </w:r>
      <w:proofErr w:type="spellEnd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пленок</w:t>
      </w:r>
      <w:proofErr w:type="spellEnd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CdS</w:t>
      </w:r>
      <w:proofErr w:type="spellEnd"/>
      <w:r w:rsidR="0041425E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fldChar w:fldCharType="end"/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= Structure, morphology and optical characteristics of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CdS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thin films / В. В.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Хорошко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[и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др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.] //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Проблемы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физики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,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математики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и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техники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 – 2020. – № 2. – С. 43–46.</w:t>
      </w:r>
    </w:p>
    <w:p w14:paraId="6D41A513" w14:textId="1552EF84" w:rsidR="00277A2D" w:rsidRP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  <w:lang w:val="en-US"/>
        </w:rPr>
      </w:pPr>
    </w:p>
    <w:p w14:paraId="487ACD35" w14:textId="3542EDA3" w:rsidR="00277A2D" w:rsidRDefault="00E4315F" w:rsidP="00E4315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</w:pPr>
      <w:r w:rsidRPr="00E4315F">
        <w:rPr>
          <w:rFonts w:ascii="Arial" w:hAnsi="Arial" w:cs="Arial"/>
          <w:sz w:val="24"/>
          <w:szCs w:val="24"/>
          <w:lang w:val="en-US"/>
        </w:rPr>
        <w:t>51. </w:t>
      </w:r>
      <w:proofErr w:type="spellStart"/>
      <w:r w:rsidR="0041425E" w:rsidRPr="004B55D6">
        <w:fldChar w:fldCharType="begin"/>
      </w:r>
      <w:r w:rsidR="0041425E" w:rsidRPr="004B55D6">
        <w:rPr>
          <w:rFonts w:ascii="Arial" w:hAnsi="Arial" w:cs="Arial"/>
          <w:sz w:val="24"/>
          <w:szCs w:val="24"/>
          <w:lang w:val="en-US"/>
        </w:rPr>
        <w:instrText xml:space="preserve"> HYPERLINK "https://libeldoc.bsuir.by/handle/123456789/42825" </w:instrText>
      </w:r>
      <w:r w:rsidR="0041425E" w:rsidRPr="004B55D6">
        <w:fldChar w:fldCharType="separate"/>
      </w:r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Прогнозирование</w:t>
      </w:r>
      <w:proofErr w:type="spellEnd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электрических</w:t>
      </w:r>
      <w:proofErr w:type="spellEnd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характеристик</w:t>
      </w:r>
      <w:proofErr w:type="spellEnd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фотоэлектрических</w:t>
      </w:r>
      <w:proofErr w:type="spellEnd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преобразователей</w:t>
      </w:r>
      <w:proofErr w:type="spellEnd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на</w:t>
      </w:r>
      <w:proofErr w:type="spellEnd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основе</w:t>
      </w:r>
      <w:proofErr w:type="spellEnd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поликристаллического</w:t>
      </w:r>
      <w:proofErr w:type="spellEnd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кремния</w:t>
      </w:r>
      <w:proofErr w:type="spellEnd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по</w:t>
      </w:r>
      <w:proofErr w:type="spellEnd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моделям</w:t>
      </w:r>
      <w:proofErr w:type="spellEnd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их</w:t>
      </w:r>
      <w:proofErr w:type="spellEnd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="00F5309C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t>деградации</w:t>
      </w:r>
      <w:proofErr w:type="spellEnd"/>
      <w:r w:rsidR="0041425E" w:rsidRPr="004B55D6">
        <w:rPr>
          <w:rStyle w:val="a6"/>
          <w:rFonts w:ascii="Arial" w:eastAsia="Times New Roman" w:hAnsi="Arial" w:cs="Arial"/>
          <w:sz w:val="24"/>
          <w:szCs w:val="24"/>
          <w:lang w:val="en-US" w:eastAsia="ru-RU"/>
        </w:rPr>
        <w:fldChar w:fldCharType="end"/>
      </w:r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= Polycrystalline solar cells electrical characteristics forecasting based on their degradation models / В. В.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Хорошко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[и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др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.] //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Проблемы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физики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,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математики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и </w:t>
      </w:r>
      <w:proofErr w:type="spellStart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техники</w:t>
      </w:r>
      <w:proofErr w:type="spellEnd"/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 – 2020. – № 2. – С. 61–64.</w:t>
      </w:r>
      <w:r w:rsidR="00277A2D" w:rsidRPr="00277A2D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 xml:space="preserve"> </w:t>
      </w:r>
    </w:p>
    <w:p w14:paraId="0A66C9F5" w14:textId="29BB6A01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0B24AB72" w14:textId="0EE60151" w:rsidR="00F5309C" w:rsidRPr="004B55D6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>52. </w:t>
      </w:r>
      <w:hyperlink r:id="rId46" w:history="1">
        <w:r w:rsidR="00F5309C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Оптические характеристики антиотражающих покрытий на основе Al2O3-SiО2 для кремниевых солнечных элементов</w:t>
        </w:r>
      </w:hyperlink>
      <w:r w:rsidR="00F5309C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С. Х. Сулейманов [и др.] // Журнал прикладной спектроскопии. – 2020. – № 87 (4). – С. 667–671.</w:t>
      </w:r>
    </w:p>
    <w:p w14:paraId="615D58B4" w14:textId="15DE740B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674528D7" w14:textId="4CF5E3A1" w:rsidR="00535E19" w:rsidRPr="0066740C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53. </w:t>
      </w:r>
      <w:r w:rsidR="00604921" w:rsidRPr="004B55D6">
        <w:rPr>
          <w:rFonts w:ascii="Arial" w:hAnsi="Arial" w:cs="Arial"/>
          <w:sz w:val="24"/>
          <w:szCs w:val="24"/>
        </w:rPr>
        <w:t>Гременок</w:t>
      </w:r>
      <w:r w:rsidR="00672A00" w:rsidRPr="004B55D6">
        <w:rPr>
          <w:rFonts w:ascii="Arial" w:hAnsi="Arial" w:cs="Arial"/>
          <w:sz w:val="24"/>
          <w:szCs w:val="24"/>
        </w:rPr>
        <w:t>, В.Ф.</w:t>
      </w:r>
      <w:r w:rsidR="00604921" w:rsidRPr="004B55D6">
        <w:rPr>
          <w:rFonts w:ascii="Arial" w:hAnsi="Arial" w:cs="Arial"/>
          <w:sz w:val="24"/>
          <w:szCs w:val="24"/>
        </w:rPr>
        <w:t xml:space="preserve"> Атомно-силовая микроскопия пленок </w:t>
      </w:r>
      <w:proofErr w:type="spellStart"/>
      <w:r w:rsidR="00604921" w:rsidRPr="004B55D6">
        <w:rPr>
          <w:rFonts w:ascii="Arial" w:hAnsi="Arial" w:cs="Arial"/>
          <w:sz w:val="24"/>
          <w:szCs w:val="24"/>
          <w:lang w:val="en-US"/>
        </w:rPr>
        <w:t>SnS</w:t>
      </w:r>
      <w:proofErr w:type="spellEnd"/>
      <w:r w:rsidR="00604921" w:rsidRPr="004B55D6">
        <w:rPr>
          <w:rFonts w:ascii="Arial" w:hAnsi="Arial" w:cs="Arial"/>
          <w:sz w:val="24"/>
          <w:szCs w:val="24"/>
        </w:rPr>
        <w:t xml:space="preserve">, получаемых методом «горячей стенки» </w:t>
      </w:r>
      <w:r w:rsidR="00672A00" w:rsidRPr="004B55D6">
        <w:rPr>
          <w:rFonts w:ascii="Arial" w:hAnsi="Arial" w:cs="Arial"/>
          <w:sz w:val="24"/>
          <w:szCs w:val="24"/>
        </w:rPr>
        <w:t xml:space="preserve">/ В.Ф. Гременок </w:t>
      </w:r>
      <w:r w:rsidR="00604921" w:rsidRPr="004B55D6">
        <w:rPr>
          <w:rFonts w:ascii="Arial" w:hAnsi="Arial" w:cs="Arial"/>
          <w:sz w:val="24"/>
          <w:szCs w:val="24"/>
        </w:rPr>
        <w:t>// Материалы VII Международной конференции «Современные проблемы физики». Душанбе</w:t>
      </w:r>
      <w:r w:rsidR="00604921" w:rsidRPr="0066740C">
        <w:rPr>
          <w:rFonts w:ascii="Arial" w:hAnsi="Arial" w:cs="Arial"/>
          <w:sz w:val="24"/>
          <w:szCs w:val="24"/>
          <w:lang w:val="en-US"/>
        </w:rPr>
        <w:t xml:space="preserve">, </w:t>
      </w:r>
      <w:r w:rsidR="00604921" w:rsidRPr="004B55D6">
        <w:rPr>
          <w:rFonts w:ascii="Arial" w:hAnsi="Arial" w:cs="Arial"/>
          <w:sz w:val="24"/>
          <w:szCs w:val="24"/>
        </w:rPr>
        <w:t>Таджикистан</w:t>
      </w:r>
      <w:r w:rsidR="00604921" w:rsidRPr="0066740C">
        <w:rPr>
          <w:rFonts w:ascii="Arial" w:hAnsi="Arial" w:cs="Arial"/>
          <w:sz w:val="24"/>
          <w:szCs w:val="24"/>
          <w:lang w:val="en-US"/>
        </w:rPr>
        <w:t xml:space="preserve">, 9-10 </w:t>
      </w:r>
      <w:r w:rsidR="00604921" w:rsidRPr="004B55D6">
        <w:rPr>
          <w:rFonts w:ascii="Arial" w:hAnsi="Arial" w:cs="Arial"/>
          <w:sz w:val="24"/>
          <w:szCs w:val="24"/>
        </w:rPr>
        <w:t>октября</w:t>
      </w:r>
      <w:r w:rsidR="00604921" w:rsidRPr="0066740C">
        <w:rPr>
          <w:rFonts w:ascii="Arial" w:hAnsi="Arial" w:cs="Arial"/>
          <w:sz w:val="24"/>
          <w:szCs w:val="24"/>
          <w:lang w:val="en-US"/>
        </w:rPr>
        <w:t xml:space="preserve">, 2020. – </w:t>
      </w:r>
      <w:r w:rsidR="00604921" w:rsidRPr="004B55D6">
        <w:rPr>
          <w:rFonts w:ascii="Arial" w:hAnsi="Arial" w:cs="Arial"/>
          <w:sz w:val="24"/>
          <w:szCs w:val="24"/>
        </w:rPr>
        <w:t>С</w:t>
      </w:r>
      <w:r w:rsidR="00604921" w:rsidRPr="0066740C">
        <w:rPr>
          <w:rFonts w:ascii="Arial" w:hAnsi="Arial" w:cs="Arial"/>
          <w:sz w:val="24"/>
          <w:szCs w:val="24"/>
          <w:lang w:val="en-US"/>
        </w:rPr>
        <w:t>. 47-49.</w:t>
      </w:r>
    </w:p>
    <w:p w14:paraId="5520EB5F" w14:textId="12168F02" w:rsidR="00277A2D" w:rsidRP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  <w:lang w:val="en-US"/>
        </w:rPr>
      </w:pPr>
    </w:p>
    <w:p w14:paraId="633C9F56" w14:textId="289282D0" w:rsidR="00604921" w:rsidRPr="004B55D6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4315F">
        <w:rPr>
          <w:rFonts w:ascii="Arial" w:hAnsi="Arial" w:cs="Arial"/>
          <w:sz w:val="24"/>
          <w:szCs w:val="24"/>
          <w:lang w:val="en-US"/>
        </w:rPr>
        <w:t>54. </w:t>
      </w:r>
      <w:r w:rsidR="00604921" w:rsidRPr="004B55D6">
        <w:rPr>
          <w:rFonts w:ascii="Arial" w:hAnsi="Arial" w:cs="Arial"/>
          <w:sz w:val="24"/>
          <w:szCs w:val="24"/>
          <w:lang w:val="en-US"/>
        </w:rPr>
        <w:t>Low-temperature X-ray diffraction study of the Cu</w:t>
      </w:r>
      <w:r w:rsidR="00604921" w:rsidRPr="004B55D6">
        <w:rPr>
          <w:rFonts w:ascii="Arial" w:hAnsi="Arial" w:cs="Arial"/>
          <w:sz w:val="24"/>
          <w:szCs w:val="24"/>
          <w:vertAlign w:val="subscript"/>
          <w:lang w:val="en-US"/>
        </w:rPr>
        <w:t>2</w:t>
      </w:r>
      <w:r w:rsidR="00604921" w:rsidRPr="004B55D6">
        <w:rPr>
          <w:rFonts w:ascii="Arial" w:hAnsi="Arial" w:cs="Arial"/>
          <w:sz w:val="24"/>
          <w:szCs w:val="24"/>
          <w:lang w:val="en-US"/>
        </w:rPr>
        <w:t>ZnSnSe</w:t>
      </w:r>
      <w:r w:rsidR="00604921" w:rsidRPr="004B55D6">
        <w:rPr>
          <w:rFonts w:ascii="Arial" w:hAnsi="Arial" w:cs="Arial"/>
          <w:sz w:val="24"/>
          <w:szCs w:val="24"/>
          <w:vertAlign w:val="subscript"/>
          <w:lang w:val="en-US"/>
        </w:rPr>
        <w:t>4</w:t>
      </w:r>
      <w:r w:rsidR="00604921" w:rsidRPr="004B55D6">
        <w:rPr>
          <w:rFonts w:ascii="Arial" w:hAnsi="Arial" w:cs="Arial"/>
          <w:sz w:val="24"/>
          <w:szCs w:val="24"/>
          <w:lang w:val="en-US"/>
        </w:rPr>
        <w:t xml:space="preserve"> thin films on a Mo foil substrate </w:t>
      </w:r>
      <w:r w:rsidR="007934F0" w:rsidRPr="004B55D6">
        <w:rPr>
          <w:rFonts w:ascii="Arial" w:hAnsi="Arial" w:cs="Arial"/>
          <w:sz w:val="24"/>
          <w:szCs w:val="24"/>
          <w:lang w:val="en-US"/>
        </w:rPr>
        <w:t xml:space="preserve">/ </w:t>
      </w:r>
      <w:r w:rsidR="00672A00" w:rsidRPr="004B55D6">
        <w:rPr>
          <w:rFonts w:ascii="Arial" w:hAnsi="Arial" w:cs="Arial"/>
          <w:sz w:val="24"/>
          <w:szCs w:val="24"/>
          <w:lang w:val="en-US"/>
        </w:rPr>
        <w:t xml:space="preserve">A.V. </w:t>
      </w:r>
      <w:proofErr w:type="spellStart"/>
      <w:r w:rsidR="00672A00" w:rsidRPr="004B55D6">
        <w:rPr>
          <w:rFonts w:ascii="Arial" w:hAnsi="Arial" w:cs="Arial"/>
          <w:sz w:val="24"/>
          <w:szCs w:val="24"/>
          <w:lang w:val="en-US"/>
        </w:rPr>
        <w:t>Stanchik</w:t>
      </w:r>
      <w:proofErr w:type="spellEnd"/>
      <w:r w:rsidR="00672A00" w:rsidRPr="004B55D6">
        <w:rPr>
          <w:rFonts w:ascii="Arial" w:hAnsi="Arial" w:cs="Arial"/>
          <w:sz w:val="24"/>
          <w:szCs w:val="24"/>
          <w:lang w:val="en-US"/>
        </w:rPr>
        <w:t xml:space="preserve">, V.A. </w:t>
      </w:r>
      <w:proofErr w:type="spellStart"/>
      <w:r w:rsidR="00672A00" w:rsidRPr="004B55D6">
        <w:rPr>
          <w:rFonts w:ascii="Arial" w:hAnsi="Arial" w:cs="Arial"/>
          <w:sz w:val="24"/>
          <w:szCs w:val="24"/>
          <w:lang w:val="en-US"/>
        </w:rPr>
        <w:t>Chumak</w:t>
      </w:r>
      <w:proofErr w:type="spellEnd"/>
      <w:r w:rsidR="00672A00" w:rsidRPr="004B55D6">
        <w:rPr>
          <w:rFonts w:ascii="Arial" w:hAnsi="Arial" w:cs="Arial"/>
          <w:sz w:val="24"/>
          <w:szCs w:val="24"/>
          <w:lang w:val="en-US"/>
        </w:rPr>
        <w:t xml:space="preserve">, V.F. </w:t>
      </w:r>
      <w:proofErr w:type="spellStart"/>
      <w:r w:rsidR="00672A00" w:rsidRPr="004B55D6">
        <w:rPr>
          <w:rFonts w:ascii="Arial" w:hAnsi="Arial" w:cs="Arial"/>
          <w:sz w:val="24"/>
          <w:szCs w:val="24"/>
          <w:lang w:val="en-US"/>
        </w:rPr>
        <w:t>Gremenok</w:t>
      </w:r>
      <w:proofErr w:type="spellEnd"/>
      <w:r w:rsidR="00672A00" w:rsidRPr="004B55D6">
        <w:rPr>
          <w:rFonts w:ascii="Arial" w:hAnsi="Arial" w:cs="Arial"/>
          <w:sz w:val="24"/>
          <w:szCs w:val="24"/>
          <w:lang w:val="en-US"/>
        </w:rPr>
        <w:t xml:space="preserve">, S.M. </w:t>
      </w:r>
      <w:proofErr w:type="spellStart"/>
      <w:r w:rsidR="00672A00" w:rsidRPr="004B55D6">
        <w:rPr>
          <w:rFonts w:ascii="Arial" w:hAnsi="Arial" w:cs="Arial"/>
          <w:sz w:val="24"/>
          <w:szCs w:val="24"/>
          <w:lang w:val="en-US"/>
        </w:rPr>
        <w:t>Baraishuk</w:t>
      </w:r>
      <w:proofErr w:type="spellEnd"/>
      <w:r w:rsidR="00672A00" w:rsidRPr="004B55D6">
        <w:rPr>
          <w:rFonts w:ascii="Arial" w:hAnsi="Arial" w:cs="Arial"/>
          <w:sz w:val="24"/>
          <w:szCs w:val="24"/>
          <w:lang w:val="en-US"/>
        </w:rPr>
        <w:t xml:space="preserve">, T.V. </w:t>
      </w:r>
      <w:proofErr w:type="spellStart"/>
      <w:r w:rsidR="00672A00" w:rsidRPr="004B55D6">
        <w:rPr>
          <w:rFonts w:ascii="Arial" w:hAnsi="Arial" w:cs="Arial"/>
          <w:sz w:val="24"/>
          <w:szCs w:val="24"/>
          <w:lang w:val="en-US"/>
        </w:rPr>
        <w:t>Shoukavaya</w:t>
      </w:r>
      <w:proofErr w:type="spellEnd"/>
      <w:r w:rsidR="00672A00" w:rsidRPr="004B55D6">
        <w:rPr>
          <w:rFonts w:ascii="Arial" w:hAnsi="Arial" w:cs="Arial"/>
          <w:sz w:val="24"/>
          <w:szCs w:val="24"/>
          <w:lang w:val="en-US"/>
        </w:rPr>
        <w:t xml:space="preserve"> </w:t>
      </w:r>
      <w:r w:rsidR="00604921" w:rsidRPr="004B55D6">
        <w:rPr>
          <w:rFonts w:ascii="Arial" w:hAnsi="Arial" w:cs="Arial"/>
          <w:sz w:val="24"/>
          <w:szCs w:val="24"/>
          <w:lang w:val="en-US"/>
        </w:rPr>
        <w:t>// Proceedings of the 37th European Photovoltaic Solar Energy Conference and Exhibition, 7–11 September 2020. – P. 722–724.</w:t>
      </w:r>
    </w:p>
    <w:p w14:paraId="6AF2909F" w14:textId="0678FE5F" w:rsidR="00277A2D" w:rsidRPr="0066740C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  <w:lang w:val="en-US"/>
        </w:rPr>
      </w:pPr>
    </w:p>
    <w:p w14:paraId="0770491D" w14:textId="71E6B236" w:rsidR="00695978" w:rsidRPr="0066740C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55. 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Булойчик</w:t>
      </w:r>
      <w:proofErr w:type="spellEnd"/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,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hyperlink r:id="rId47" w:history="1">
        <w:r w:rsidR="00695978" w:rsidRPr="004B55D6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Big</w:t>
        </w:r>
        <w:r w:rsidR="00695978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695978" w:rsidRPr="004B55D6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>Data</w:t>
        </w:r>
        <w:r w:rsidR="00695978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69597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в</w:t>
        </w:r>
        <w:r w:rsidR="00695978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69597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сфере</w:t>
        </w:r>
        <w:r w:rsidR="00695978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69597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автосервиса</w:t>
        </w:r>
        <w:r w:rsidR="00695978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: </w:t>
        </w:r>
        <w:r w:rsidR="0069597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направления</w:t>
        </w:r>
        <w:r w:rsidR="00695978" w:rsidRPr="0066740C">
          <w:rPr>
            <w:rStyle w:val="a6"/>
            <w:rFonts w:ascii="Arial" w:eastAsia="Times New Roman" w:hAnsi="Arial" w:cs="Arial"/>
            <w:sz w:val="24"/>
            <w:szCs w:val="24"/>
            <w:lang w:val="en-US" w:eastAsia="ru-RU"/>
          </w:rPr>
          <w:t xml:space="preserve"> </w:t>
        </w:r>
        <w:r w:rsidR="0069597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использования</w:t>
        </w:r>
      </w:hyperlink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/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Булойчик</w:t>
      </w:r>
      <w:proofErr w:type="spellEnd"/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,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Тонкович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//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BIG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DATA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and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Advanced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Analytics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=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BIG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DATA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анализ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высокого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уровня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: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сб</w:t>
      </w:r>
      <w:proofErr w:type="spellEnd"/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материалов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VI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Междунар</w:t>
      </w:r>
      <w:proofErr w:type="spellEnd"/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науч</w:t>
      </w:r>
      <w:proofErr w:type="spellEnd"/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.-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практ</w:t>
      </w:r>
      <w:proofErr w:type="spellEnd"/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конф</w:t>
      </w:r>
      <w:proofErr w:type="spellEnd"/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.,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, 20-21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мая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2020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года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: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3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3 /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редкол</w:t>
      </w:r>
      <w:proofErr w:type="spellEnd"/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.: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Богуш</w:t>
      </w:r>
      <w:proofErr w:type="spellEnd"/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[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др</w:t>
      </w:r>
      <w:proofErr w:type="spellEnd"/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.]. –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: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Бестпринт</w:t>
      </w:r>
      <w:proofErr w:type="spellEnd"/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, 2020. – 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="00695978" w:rsidRPr="0066740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. 278 – 281.</w:t>
      </w:r>
    </w:p>
    <w:p w14:paraId="4CF41EF5" w14:textId="6AC3304A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79B186D1" w14:textId="4106BC37" w:rsidR="00695978" w:rsidRPr="004B55D6" w:rsidRDefault="00E4315F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56. </w:t>
      </w:r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Тонкович, И. Н. </w:t>
      </w:r>
      <w:hyperlink r:id="rId48" w:history="1">
        <w:r w:rsidR="0069597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Автоматизация управления грузоперевозками предприятия на базе </w:t>
        </w:r>
        <w:proofErr w:type="spellStart"/>
        <w:r w:rsidR="0069597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Microsoft</w:t>
        </w:r>
        <w:proofErr w:type="spellEnd"/>
        <w:r w:rsidR="0069597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="0069597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Dynamics</w:t>
        </w:r>
        <w:proofErr w:type="spellEnd"/>
        <w:r w:rsidR="0069597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="0069597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Ax</w:t>
        </w:r>
        <w:proofErr w:type="spellEnd"/>
      </w:hyperlink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Тонкович И. Н.,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Коноплич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К. Ю. // Актуальные проблемы и перспективы развития экономики : труды XIX Всероссийской научно-практической конференции с международным участием, Симферополь-Гурзуф, 15–17 октября 2020 года. – Симферополь, 2020. – С. 60–62.</w:t>
      </w:r>
    </w:p>
    <w:p w14:paraId="4C548B39" w14:textId="5D208669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2A8E035A" w14:textId="3EC728D2" w:rsidR="00695978" w:rsidRPr="004B55D6" w:rsidRDefault="00E4315F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57. 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Булойчик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А. А. </w:t>
      </w:r>
      <w:hyperlink r:id="rId49" w:history="1">
        <w:r w:rsidR="0069597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Новые возможности управления предприятием автосервиса</w:t>
        </w:r>
      </w:hyperlink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А. А.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Булойчик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И. Н. Тонкович //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Сучасні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виклики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і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актуальні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проблеми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науки,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освіти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та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виробництва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: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міжгалузеві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диспути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: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матеріали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X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Міжнародної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науково-практичної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інтернет-конференції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Київ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13 листопада 2020 р. /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Наукова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платформа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Open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Science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Laboratory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–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Київ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2020. – С. 572–576.</w:t>
      </w:r>
    </w:p>
    <w:p w14:paraId="626DEAF6" w14:textId="43D149D4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4B3AEDD6" w14:textId="0F1D74BD" w:rsidR="00604921" w:rsidRPr="004B55D6" w:rsidRDefault="00E4315F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58. </w:t>
      </w:r>
      <w:r w:rsidR="00604921" w:rsidRPr="004B55D6">
        <w:rPr>
          <w:rFonts w:ascii="Arial" w:hAnsi="Arial" w:cs="Arial"/>
          <w:sz w:val="24"/>
          <w:szCs w:val="24"/>
        </w:rPr>
        <w:t xml:space="preserve">Карпович, С.Е. </w:t>
      </w:r>
      <w:proofErr w:type="spellStart"/>
      <w:r w:rsidR="00604921" w:rsidRPr="004B55D6">
        <w:rPr>
          <w:rFonts w:ascii="Arial" w:hAnsi="Arial" w:cs="Arial"/>
          <w:sz w:val="24"/>
          <w:szCs w:val="24"/>
        </w:rPr>
        <w:t>Мехатронные</w:t>
      </w:r>
      <w:proofErr w:type="spellEnd"/>
      <w:r w:rsidR="00604921" w:rsidRPr="004B55D6">
        <w:rPr>
          <w:rFonts w:ascii="Arial" w:hAnsi="Arial" w:cs="Arial"/>
          <w:sz w:val="24"/>
          <w:szCs w:val="24"/>
        </w:rPr>
        <w:t xml:space="preserve"> системы параллельной кинематики для фотолитографического оборудования / С.Е. Карпович, В.В. </w:t>
      </w:r>
      <w:proofErr w:type="spellStart"/>
      <w:r w:rsidR="00604921" w:rsidRPr="004B55D6">
        <w:rPr>
          <w:rFonts w:ascii="Arial" w:hAnsi="Arial" w:cs="Arial"/>
          <w:sz w:val="24"/>
          <w:szCs w:val="24"/>
        </w:rPr>
        <w:t>Поляковский</w:t>
      </w:r>
      <w:proofErr w:type="spellEnd"/>
      <w:r w:rsidR="00604921" w:rsidRPr="004B55D6">
        <w:rPr>
          <w:rFonts w:ascii="Arial" w:hAnsi="Arial" w:cs="Arial"/>
          <w:sz w:val="24"/>
          <w:szCs w:val="24"/>
        </w:rPr>
        <w:t xml:space="preserve">, П.А. Обиходов, И.А. </w:t>
      </w:r>
      <w:proofErr w:type="spellStart"/>
      <w:r w:rsidR="00604921" w:rsidRPr="004B55D6">
        <w:rPr>
          <w:rFonts w:ascii="Arial" w:hAnsi="Arial" w:cs="Arial"/>
          <w:sz w:val="24"/>
          <w:szCs w:val="24"/>
        </w:rPr>
        <w:t>Димидко</w:t>
      </w:r>
      <w:proofErr w:type="spellEnd"/>
      <w:r w:rsidR="00604921" w:rsidRPr="004B55D6">
        <w:rPr>
          <w:rFonts w:ascii="Arial" w:hAnsi="Arial" w:cs="Arial"/>
          <w:sz w:val="24"/>
          <w:szCs w:val="24"/>
        </w:rPr>
        <w:t xml:space="preserve">, А.А. Евдаков // Международный научно-технический сборник «Теоретическая и прикладная механика», Минск, 2020, </w:t>
      </w:r>
      <w:proofErr w:type="spellStart"/>
      <w:r w:rsidR="00604921" w:rsidRPr="004B55D6">
        <w:rPr>
          <w:rFonts w:ascii="Arial" w:hAnsi="Arial" w:cs="Arial"/>
          <w:sz w:val="24"/>
          <w:szCs w:val="24"/>
        </w:rPr>
        <w:t>вып</w:t>
      </w:r>
      <w:proofErr w:type="spellEnd"/>
      <w:r w:rsidR="00604921" w:rsidRPr="004B55D6">
        <w:rPr>
          <w:rFonts w:ascii="Arial" w:hAnsi="Arial" w:cs="Arial"/>
          <w:sz w:val="24"/>
          <w:szCs w:val="24"/>
        </w:rPr>
        <w:t>. 35, стр. 209– 212</w:t>
      </w:r>
    </w:p>
    <w:p w14:paraId="2DDBD6BB" w14:textId="4F0A2221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2D49E7C3" w14:textId="7C346794" w:rsidR="00695978" w:rsidRPr="004B55D6" w:rsidRDefault="00931716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59. </w:t>
      </w:r>
      <w:hyperlink r:id="rId50" w:history="1">
        <w:r w:rsidR="0069597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Методы оценки и анализа эффективности логистических процессов с применением BI-технологий</w:t>
        </w:r>
      </w:hyperlink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О. В. Хмель [и др.] // BIG DATA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and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Advanced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Analytics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BIG DATA и анализ высокого уровня: сб. материалов VI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Междунар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науч.-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практ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конф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., Минск, 20-21 мая 2020 года: в 3 ч. Ч. 3 /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редкол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.: В. А.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Богуш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[и др.]. – Минск: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Бестпринт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2020. – С. 19 – 24.</w:t>
      </w:r>
    </w:p>
    <w:p w14:paraId="65C984F8" w14:textId="52CC3D34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074CF3CB" w14:textId="22563D36" w:rsidR="00695978" w:rsidRPr="004B55D6" w:rsidRDefault="00931716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60. </w:t>
      </w:r>
      <w:hyperlink r:id="rId51" w:history="1">
        <w:r w:rsidR="0069597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Модуль управления роботизированным производственным комплексом в ERP-системе MS </w:t>
        </w:r>
        <w:proofErr w:type="spellStart"/>
        <w:r w:rsidR="0069597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Dynamics</w:t>
        </w:r>
        <w:proofErr w:type="spellEnd"/>
        <w:r w:rsidR="0069597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AX</w:t>
        </w:r>
      </w:hyperlink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В. О. Жиров [и др.] // BIG DATA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and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Advanced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Analytics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BIG DATA и анализ высокого уровня: сб. материалов VI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Междунар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науч.-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практ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конф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., Минск, 20-21 мая 2020 года: в 3 ч. Ч. 3 /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редкол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.: В. А.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Богуш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[и др.]. – Минск: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Бестпринт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2020. – С. 63 – 67.</w:t>
      </w:r>
    </w:p>
    <w:p w14:paraId="7EFF1168" w14:textId="0054DF58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2E315EF5" w14:textId="7FBC0F83" w:rsidR="00695978" w:rsidRPr="004B55D6" w:rsidRDefault="00931716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61. </w:t>
      </w:r>
      <w:hyperlink r:id="rId52" w:history="1">
        <w:r w:rsidR="0069597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Исполнительные механизмы параллельной кинематики на гибридном кольцевом приводе</w:t>
        </w:r>
      </w:hyperlink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Карпович С. Е. [и др.] // Теоретическая и прикладная механика. – 2020. −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35. – С. 223–227.</w:t>
      </w:r>
    </w:p>
    <w:p w14:paraId="485523DF" w14:textId="0EF6571A" w:rsidR="00695978" w:rsidRPr="004B55D6" w:rsidRDefault="009E6A11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3" w:history="1"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Конденсаторные структуры на основе пленок </w:t>
        </w:r>
        <w:proofErr w:type="spellStart"/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титаната</w:t>
        </w:r>
        <w:proofErr w:type="spellEnd"/>
        <w:r w:rsidR="004C7F2D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бария, сформированных золь-гель методом</w:t>
        </w:r>
      </w:hyperlink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</w:t>
      </w:r>
      <w:proofErr w:type="spellStart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Холов</w:t>
      </w:r>
      <w:proofErr w:type="spellEnd"/>
      <w:r w:rsidR="004C7F2D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П. А. [и др.] // Доклады БГУИР. – 2020. – № 18 (1). – С. 74 – 80.</w:t>
      </w:r>
    </w:p>
    <w:p w14:paraId="1A4BB187" w14:textId="5308D237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15B12827" w14:textId="7CA2F524" w:rsidR="00695978" w:rsidRPr="004B55D6" w:rsidRDefault="00931716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62. 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Сорочкин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Е. К. </w:t>
      </w:r>
      <w:hyperlink r:id="rId54" w:history="1">
        <w:r w:rsidR="0069597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Прибор для комплексного лечения амблиопии</w:t>
        </w:r>
      </w:hyperlink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Е. К.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Сорочкин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В. И. Журавлев, В. С. Колбун // </w:t>
      </w:r>
      <w:proofErr w:type="spellStart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Медэлектроника</w:t>
      </w:r>
      <w:proofErr w:type="spellEnd"/>
      <w:r w:rsidR="0069597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2020. Средства медицинской электроники и новые медицинские технологии : сборник научных статей XII Международной научно-технической конференции, Минск, 10 декабря 2020 г. / Белорусский государственный университет информатики и радиоэлектроники. – Минск, 2020. – С. 151–153.</w:t>
      </w:r>
    </w:p>
    <w:p w14:paraId="64E64D80" w14:textId="14755802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5BD98EDF" w14:textId="5780A403" w:rsidR="0091364F" w:rsidRPr="004B55D6" w:rsidRDefault="00931716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63. </w:t>
      </w:r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Боровиков, С. М. </w:t>
      </w:r>
      <w:hyperlink r:id="rId55" w:history="1">
        <w:r w:rsidR="0091364F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Возможный подход к оценке эффективности дистанционных форм обучения студентов</w:t>
        </w:r>
      </w:hyperlink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Боровиков С. М., Хорошко В. В., Казючиц В. О. // Актуальные проблемы развития системы образования в условиях информационного общества : сборник статей международной научно-практической дистанционной конференции, Могилев, 29 декабря 2020 года / Главное управление по образованию Могилёвского областного исполнительного комитета, Могилёвский государственный областной институт развития образования ; под общ. ред. С. А. Данилевича. – </w:t>
      </w:r>
      <w:proofErr w:type="gram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Могилев :</w:t>
      </w:r>
      <w:proofErr w:type="gram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МГОИРО, 2020. – С. 446–449.</w:t>
      </w:r>
    </w:p>
    <w:p w14:paraId="72380FF3" w14:textId="74BE0649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3D0BC7D0" w14:textId="24B0B25A" w:rsidR="0091364F" w:rsidRPr="004B55D6" w:rsidRDefault="00931716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64. </w:t>
      </w:r>
      <w:hyperlink r:id="rId56" w:history="1">
        <w:r w:rsidR="0091364F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Модель оценки надежности прикладных компьютерных программ для систем телекоммуникаций</w:t>
        </w:r>
      </w:hyperlink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С. М. Боровиков [и др.] // Современные средства связи : материалы XХV Международной научно-технической конференции, Минск, 22–23 октября 2020 г. / Белорусская государственная академия связи ;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редкол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.: А. О.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Зеневич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[и др.]. – Минск, 2020. – С. 163–165.</w:t>
      </w:r>
    </w:p>
    <w:p w14:paraId="6BC8BF0E" w14:textId="39041C40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356A9B29" w14:textId="4D49AB87" w:rsidR="0091364F" w:rsidRPr="004B55D6" w:rsidRDefault="00931716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65. </w:t>
      </w:r>
      <w:hyperlink r:id="rId57" w:history="1">
        <w:r w:rsidR="0091364F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Анализ и оценка надёжности прикладных компьютерных программ</w:t>
        </w:r>
      </w:hyperlink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С. М. Боровиков [и др.] // BIG DATA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and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Advanced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Analytics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BIG DATA и анализ высокого уровня: сб. материалов VI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Междунар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науч.-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практ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конф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., Минск, 20-21 мая 2020 года: в 3 ч. Ч. 1 /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редкол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: В. А.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Богуш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[и др.]. – </w:t>
      </w:r>
      <w:proofErr w:type="gram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 :</w:t>
      </w:r>
      <w:proofErr w:type="gram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Бестпринт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2020. – С. 382-390.</w:t>
      </w:r>
    </w:p>
    <w:p w14:paraId="0F567DF1" w14:textId="6DBC954B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0C7E7BA1" w14:textId="6DAB02EC" w:rsidR="0091364F" w:rsidRPr="004B55D6" w:rsidRDefault="00931716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66. </w:t>
      </w:r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Казючиц, В. О. </w:t>
      </w:r>
      <w:hyperlink r:id="rId58" w:history="1">
        <w:r w:rsidR="0091364F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Технологии </w:t>
        </w:r>
        <w:proofErr w:type="spellStart"/>
        <w:r w:rsidR="0091364F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Big</w:t>
        </w:r>
        <w:proofErr w:type="spellEnd"/>
        <w:r w:rsidR="0091364F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="0091364F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Data</w:t>
        </w:r>
        <w:proofErr w:type="spellEnd"/>
        <w:r w:rsidR="0091364F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при анализе результатов ускоренных испытаний полупроводниковых приборов на надёжность</w:t>
        </w:r>
      </w:hyperlink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В. О. Казючиц, С. М. Боровиков // BIG DATA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and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Advanced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Analytics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BIG DATA и анализ высокого уровня: сб. материалов VI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Междунар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науч.-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практ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конф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., Минск, 20-21 мая 2020 года: в 3 ч. Ч. 3 /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редкол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.: В. А.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Богуш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[и др.]. – Минск: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Бестпринт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2020. – С. 385 – 388.</w:t>
      </w:r>
    </w:p>
    <w:p w14:paraId="042A31CA" w14:textId="76B85A79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632D58F8" w14:textId="20A8834D" w:rsidR="0091364F" w:rsidRPr="004B55D6" w:rsidRDefault="00931716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67. </w:t>
      </w:r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Майоров, Л. В. </w:t>
      </w:r>
      <w:hyperlink r:id="rId59" w:history="1">
        <w:r w:rsidR="0091364F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Анализ влияния внезапных отказов и сбоев микропроцессорных устройств на обработку больших данных</w:t>
        </w:r>
      </w:hyperlink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Л. В. Майоров, С. М. Боровиков // BIG DATA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and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Advanced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Analytics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= BIG DATA и анализ высокого уровня: сб. материалов VI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Междунар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науч.-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практ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конф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., Минск, 20-21 мая 2020 года: в 3 ч. Ч. 3 /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редкол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.: В. А.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Богуш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[и др.]. – Минск: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Бестпринт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2020. – С. 211 – 216.</w:t>
      </w:r>
    </w:p>
    <w:p w14:paraId="61C4BE70" w14:textId="1973DA75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6EC3936B" w14:textId="374A9900" w:rsidR="0091364F" w:rsidRPr="004B55D6" w:rsidRDefault="00931716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68.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Боровиков, С. М. </w:t>
      </w:r>
      <w:hyperlink r:id="rId60" w:history="1">
        <w:r w:rsidR="0091364F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Модель прогнозирования ожидаемой надёжности прикладных компьютерных программ</w:t>
        </w:r>
      </w:hyperlink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Боровиков С. М., Казючиц В. О. // Информационные радиосистемы и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радиотехнологии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2020 : материалы Республиканской научно-практической конференции, Минск, 28-29 октября 2020 г. / Белорусский государственный университет информатики и радиоэлектроники ;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редкол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.: В. А. </w:t>
      </w:r>
      <w:proofErr w:type="spell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Богуш</w:t>
      </w:r>
      <w:proofErr w:type="spell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[и др.]. – </w:t>
      </w:r>
      <w:proofErr w:type="gramStart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 :</w:t>
      </w:r>
      <w:proofErr w:type="gramEnd"/>
      <w:r w:rsidR="0091364F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БГУИР, 2020. – С. 292-295.</w:t>
      </w:r>
    </w:p>
    <w:p w14:paraId="53CAC765" w14:textId="0C906FC8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74101B27" w14:textId="4223BD87" w:rsidR="007934F0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1716">
        <w:rPr>
          <w:rFonts w:ascii="Arial" w:hAnsi="Arial" w:cs="Arial"/>
          <w:sz w:val="24"/>
          <w:szCs w:val="24"/>
        </w:rPr>
        <w:lastRenderedPageBreak/>
        <w:t>69</w:t>
      </w:r>
      <w:r>
        <w:rPr>
          <w:rFonts w:ascii="Arial" w:hAnsi="Arial" w:cs="Arial"/>
          <w:sz w:val="24"/>
          <w:szCs w:val="24"/>
        </w:rPr>
        <w:t>. </w:t>
      </w:r>
      <w:proofErr w:type="spellStart"/>
      <w:r w:rsidR="007934F0" w:rsidRPr="004B55D6">
        <w:rPr>
          <w:rFonts w:ascii="Arial" w:hAnsi="Arial" w:cs="Arial"/>
          <w:sz w:val="24"/>
          <w:szCs w:val="24"/>
        </w:rPr>
        <w:t>Боднарь</w:t>
      </w:r>
      <w:proofErr w:type="spellEnd"/>
      <w:r w:rsidR="00672A00" w:rsidRPr="004B55D6">
        <w:rPr>
          <w:rFonts w:ascii="Arial" w:hAnsi="Arial" w:cs="Arial"/>
          <w:sz w:val="24"/>
          <w:szCs w:val="24"/>
        </w:rPr>
        <w:t>, И.В.</w:t>
      </w:r>
      <w:r w:rsidR="007934F0" w:rsidRPr="004B55D6">
        <w:rPr>
          <w:rFonts w:ascii="Arial" w:hAnsi="Arial" w:cs="Arial"/>
          <w:sz w:val="24"/>
          <w:szCs w:val="24"/>
        </w:rPr>
        <w:t xml:space="preserve"> </w:t>
      </w:r>
      <w:r w:rsidR="007934F0" w:rsidRPr="004B55D6">
        <w:rPr>
          <w:rStyle w:val="tlid-translation"/>
          <w:rFonts w:ascii="Arial" w:hAnsi="Arial" w:cs="Arial"/>
          <w:sz w:val="24"/>
          <w:szCs w:val="24"/>
        </w:rPr>
        <w:t>Структурное состояние наночастиц CuInSe</w:t>
      </w:r>
      <w:r w:rsidR="007934F0" w:rsidRPr="004B55D6">
        <w:rPr>
          <w:rStyle w:val="tlid-translation"/>
          <w:rFonts w:ascii="Arial" w:hAnsi="Arial" w:cs="Arial"/>
          <w:sz w:val="24"/>
          <w:szCs w:val="24"/>
          <w:vertAlign w:val="subscript"/>
        </w:rPr>
        <w:t>2</w:t>
      </w:r>
      <w:r w:rsidR="007934F0" w:rsidRPr="004B55D6">
        <w:rPr>
          <w:rStyle w:val="tlid-translation"/>
          <w:rFonts w:ascii="Arial" w:hAnsi="Arial" w:cs="Arial"/>
          <w:sz w:val="24"/>
          <w:szCs w:val="24"/>
        </w:rPr>
        <w:t>, CuInTe</w:t>
      </w:r>
      <w:r w:rsidR="007934F0" w:rsidRPr="004B55D6">
        <w:rPr>
          <w:rStyle w:val="tlid-translation"/>
          <w:rFonts w:ascii="Arial" w:hAnsi="Arial" w:cs="Arial"/>
          <w:sz w:val="24"/>
          <w:szCs w:val="24"/>
          <w:vertAlign w:val="subscript"/>
        </w:rPr>
        <w:t>2</w:t>
      </w:r>
      <w:r w:rsidR="007934F0" w:rsidRPr="004B55D6">
        <w:rPr>
          <w:rStyle w:val="tlid-translation"/>
          <w:rFonts w:ascii="Arial" w:hAnsi="Arial" w:cs="Arial"/>
          <w:sz w:val="24"/>
          <w:szCs w:val="24"/>
        </w:rPr>
        <w:t xml:space="preserve">, сформированных в силикатных матрицах различного состава </w:t>
      </w:r>
      <w:r w:rsidR="00672A00" w:rsidRPr="004B55D6">
        <w:rPr>
          <w:rStyle w:val="tlid-translation"/>
          <w:rFonts w:ascii="Arial" w:hAnsi="Arial" w:cs="Arial"/>
          <w:sz w:val="24"/>
          <w:szCs w:val="24"/>
        </w:rPr>
        <w:t xml:space="preserve">/ </w:t>
      </w:r>
      <w:r w:rsidR="00672A00" w:rsidRPr="004B55D6">
        <w:rPr>
          <w:rFonts w:ascii="Arial" w:hAnsi="Arial" w:cs="Arial"/>
          <w:sz w:val="24"/>
          <w:szCs w:val="24"/>
        </w:rPr>
        <w:t xml:space="preserve">И.В. </w:t>
      </w:r>
      <w:proofErr w:type="spellStart"/>
      <w:r w:rsidR="00672A00" w:rsidRPr="004B55D6">
        <w:rPr>
          <w:rFonts w:ascii="Arial" w:hAnsi="Arial" w:cs="Arial"/>
          <w:sz w:val="24"/>
          <w:szCs w:val="24"/>
        </w:rPr>
        <w:t>Боднарь</w:t>
      </w:r>
      <w:proofErr w:type="spellEnd"/>
      <w:r w:rsidR="00672A00" w:rsidRPr="004B55D6">
        <w:rPr>
          <w:rFonts w:ascii="Arial" w:hAnsi="Arial" w:cs="Arial"/>
          <w:sz w:val="24"/>
          <w:szCs w:val="24"/>
        </w:rPr>
        <w:t xml:space="preserve">, Н.П. Соловей, А.В. </w:t>
      </w:r>
      <w:proofErr w:type="spellStart"/>
      <w:r w:rsidR="00672A00" w:rsidRPr="004B55D6">
        <w:rPr>
          <w:rFonts w:ascii="Arial" w:hAnsi="Arial" w:cs="Arial"/>
          <w:sz w:val="24"/>
          <w:szCs w:val="24"/>
        </w:rPr>
        <w:t>Стрелюхин</w:t>
      </w:r>
      <w:proofErr w:type="spellEnd"/>
      <w:r w:rsidR="00672A00" w:rsidRPr="004B55D6">
        <w:rPr>
          <w:rStyle w:val="tlid-translation"/>
          <w:rFonts w:ascii="Arial" w:hAnsi="Arial" w:cs="Arial"/>
          <w:sz w:val="24"/>
          <w:szCs w:val="24"/>
        </w:rPr>
        <w:t xml:space="preserve"> </w:t>
      </w:r>
      <w:r w:rsidR="007934F0" w:rsidRPr="004B55D6">
        <w:rPr>
          <w:rStyle w:val="tlid-translation"/>
          <w:rFonts w:ascii="Arial" w:hAnsi="Arial" w:cs="Arial"/>
          <w:sz w:val="24"/>
          <w:szCs w:val="24"/>
        </w:rPr>
        <w:t>//</w:t>
      </w:r>
      <w:r w:rsidR="007934F0" w:rsidRPr="004B55D6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="007934F0" w:rsidRPr="004B55D6">
        <w:rPr>
          <w:rFonts w:ascii="Arial" w:hAnsi="Arial" w:cs="Arial"/>
          <w:sz w:val="24"/>
          <w:szCs w:val="24"/>
          <w:shd w:val="clear" w:color="auto" w:fill="F5F5F5"/>
        </w:rPr>
        <w:t>КрыМиКо</w:t>
      </w:r>
      <w:proofErr w:type="spellEnd"/>
      <w:r w:rsidR="007934F0" w:rsidRPr="004B55D6">
        <w:rPr>
          <w:rFonts w:ascii="Arial" w:hAnsi="Arial" w:cs="Arial"/>
          <w:sz w:val="24"/>
          <w:szCs w:val="24"/>
          <w:shd w:val="clear" w:color="auto" w:fill="F5F5F5"/>
        </w:rPr>
        <w:t>. 2020, С. 297-298.</w:t>
      </w:r>
    </w:p>
    <w:p w14:paraId="25505F6F" w14:textId="1C1D04C1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59F4F3A6" w14:textId="1BBA924F" w:rsidR="00EB3407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70. </w:t>
      </w:r>
      <w:r w:rsidR="00EB3407" w:rsidRPr="004B55D6">
        <w:rPr>
          <w:rFonts w:ascii="Arial" w:hAnsi="Arial" w:cs="Arial"/>
          <w:sz w:val="24"/>
          <w:szCs w:val="24"/>
        </w:rPr>
        <w:t xml:space="preserve">Алефиренко, В.М. </w:t>
      </w:r>
      <w:hyperlink r:id="rId61" w:history="1">
        <w:r w:rsidR="00EB3407" w:rsidRPr="004B55D6">
          <w:rPr>
            <w:rStyle w:val="a6"/>
            <w:rFonts w:ascii="Arial" w:hAnsi="Arial" w:cs="Arial"/>
            <w:sz w:val="24"/>
            <w:szCs w:val="24"/>
          </w:rPr>
          <w:t xml:space="preserve">Исследование методов компьютерной </w:t>
        </w:r>
        <w:proofErr w:type="spellStart"/>
        <w:r w:rsidR="00EB3407" w:rsidRPr="004B55D6">
          <w:rPr>
            <w:rStyle w:val="a6"/>
            <w:rFonts w:ascii="Arial" w:hAnsi="Arial" w:cs="Arial"/>
            <w:sz w:val="24"/>
            <w:szCs w:val="24"/>
          </w:rPr>
          <w:t>стеганофонии</w:t>
        </w:r>
        <w:proofErr w:type="spellEnd"/>
        <w:r w:rsidR="00EB3407" w:rsidRPr="004B55D6">
          <w:rPr>
            <w:rStyle w:val="a6"/>
            <w:rFonts w:ascii="Arial" w:hAnsi="Arial" w:cs="Arial"/>
            <w:sz w:val="24"/>
            <w:szCs w:val="24"/>
          </w:rPr>
          <w:t xml:space="preserve"> для защиты авторских прав фонограмм</w:t>
        </w:r>
      </w:hyperlink>
      <w:r w:rsidR="00EB3407" w:rsidRPr="004B55D6">
        <w:rPr>
          <w:rFonts w:ascii="Arial" w:hAnsi="Arial" w:cs="Arial"/>
          <w:sz w:val="24"/>
          <w:szCs w:val="24"/>
        </w:rPr>
        <w:t xml:space="preserve"> / В.М. Алефиренко, Д.А. Никитенко // Современные средства связи: материалы XXV </w:t>
      </w:r>
      <w:proofErr w:type="spellStart"/>
      <w:r w:rsidR="00EB3407" w:rsidRPr="004B55D6">
        <w:rPr>
          <w:rFonts w:ascii="Arial" w:hAnsi="Arial" w:cs="Arial"/>
          <w:sz w:val="24"/>
          <w:szCs w:val="24"/>
        </w:rPr>
        <w:t>Междунар</w:t>
      </w:r>
      <w:proofErr w:type="spellEnd"/>
      <w:r w:rsidR="00EB3407" w:rsidRPr="004B55D6">
        <w:rPr>
          <w:rFonts w:ascii="Arial" w:hAnsi="Arial" w:cs="Arial"/>
          <w:sz w:val="24"/>
          <w:szCs w:val="24"/>
        </w:rPr>
        <w:t xml:space="preserve">. науч.-техн. </w:t>
      </w:r>
      <w:proofErr w:type="spellStart"/>
      <w:r w:rsidR="00EB3407" w:rsidRPr="004B55D6">
        <w:rPr>
          <w:rFonts w:ascii="Arial" w:hAnsi="Arial" w:cs="Arial"/>
          <w:sz w:val="24"/>
          <w:szCs w:val="24"/>
        </w:rPr>
        <w:t>конф</w:t>
      </w:r>
      <w:proofErr w:type="spellEnd"/>
      <w:r w:rsidR="00EB3407" w:rsidRPr="004B55D6">
        <w:rPr>
          <w:rFonts w:ascii="Arial" w:hAnsi="Arial" w:cs="Arial"/>
          <w:sz w:val="24"/>
          <w:szCs w:val="24"/>
        </w:rPr>
        <w:t>., Минск, 22–23 октября 2020 г. / БГАС. – Минск, 2020. – С. 202–204.</w:t>
      </w:r>
    </w:p>
    <w:p w14:paraId="1769F4D3" w14:textId="204C2354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5A05389E" w14:textId="36DE7C50" w:rsidR="00EB3407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71. </w:t>
      </w:r>
      <w:r w:rsidR="00EB3407" w:rsidRPr="004B55D6">
        <w:rPr>
          <w:rFonts w:ascii="Arial" w:hAnsi="Arial" w:cs="Arial"/>
          <w:sz w:val="24"/>
          <w:szCs w:val="24"/>
        </w:rPr>
        <w:t xml:space="preserve">Алефиренко, В.М. </w:t>
      </w:r>
      <w:hyperlink r:id="rId62" w:history="1">
        <w:r w:rsidR="00EB3407" w:rsidRPr="004B55D6">
          <w:rPr>
            <w:rStyle w:val="a6"/>
            <w:rFonts w:ascii="Arial" w:hAnsi="Arial" w:cs="Arial"/>
            <w:sz w:val="24"/>
            <w:szCs w:val="24"/>
          </w:rPr>
          <w:t>Использование возможностей лабораторных и практических занятий для проведения научных исследований</w:t>
        </w:r>
      </w:hyperlink>
      <w:r w:rsidR="00EB3407" w:rsidRPr="004B55D6">
        <w:rPr>
          <w:rFonts w:ascii="Arial" w:hAnsi="Arial" w:cs="Arial"/>
          <w:sz w:val="24"/>
          <w:szCs w:val="24"/>
        </w:rPr>
        <w:t xml:space="preserve"> / В.М. Алефиренко // Высшее техническое образование: проблемы и пути развития : материалы X </w:t>
      </w:r>
      <w:proofErr w:type="spellStart"/>
      <w:r w:rsidR="00EB3407" w:rsidRPr="004B55D6">
        <w:rPr>
          <w:rFonts w:ascii="Arial" w:hAnsi="Arial" w:cs="Arial"/>
          <w:sz w:val="24"/>
          <w:szCs w:val="24"/>
        </w:rPr>
        <w:t>Междунар</w:t>
      </w:r>
      <w:proofErr w:type="spellEnd"/>
      <w:r w:rsidR="00EB3407" w:rsidRPr="004B55D6">
        <w:rPr>
          <w:rFonts w:ascii="Arial" w:hAnsi="Arial" w:cs="Arial"/>
          <w:sz w:val="24"/>
          <w:szCs w:val="24"/>
        </w:rPr>
        <w:t xml:space="preserve">. науч.-метод. </w:t>
      </w:r>
      <w:proofErr w:type="spellStart"/>
      <w:r w:rsidR="00EB3407" w:rsidRPr="004B55D6">
        <w:rPr>
          <w:rFonts w:ascii="Arial" w:hAnsi="Arial" w:cs="Arial"/>
          <w:sz w:val="24"/>
          <w:szCs w:val="24"/>
        </w:rPr>
        <w:t>конф</w:t>
      </w:r>
      <w:proofErr w:type="spellEnd"/>
      <w:r w:rsidR="00EB3407" w:rsidRPr="004B55D6">
        <w:rPr>
          <w:rFonts w:ascii="Arial" w:hAnsi="Arial" w:cs="Arial"/>
          <w:sz w:val="24"/>
          <w:szCs w:val="24"/>
        </w:rPr>
        <w:t>., Минск, 26 ноября 2020 г. / БГУИР. – Минск, 2020. – С. 3–8.</w:t>
      </w:r>
    </w:p>
    <w:p w14:paraId="5C91F83F" w14:textId="23F3FE5F" w:rsidR="00931716" w:rsidRDefault="00931716" w:rsidP="00931716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14379B3D" w14:textId="62E089DA" w:rsidR="0017171F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72. </w:t>
      </w:r>
      <w:hyperlink r:id="rId63" w:history="1">
        <w:r w:rsidR="0017171F" w:rsidRPr="004B55D6">
          <w:rPr>
            <w:rStyle w:val="a6"/>
            <w:rFonts w:ascii="Arial" w:hAnsi="Arial" w:cs="Arial"/>
            <w:sz w:val="24"/>
            <w:szCs w:val="24"/>
          </w:rPr>
          <w:t xml:space="preserve">Выполнение электрических схем в </w:t>
        </w:r>
        <w:proofErr w:type="spellStart"/>
        <w:r w:rsidR="0017171F" w:rsidRPr="004B55D6">
          <w:rPr>
            <w:rStyle w:val="a6"/>
            <w:rFonts w:ascii="Arial" w:hAnsi="Arial" w:cs="Arial"/>
            <w:sz w:val="24"/>
            <w:szCs w:val="24"/>
          </w:rPr>
          <w:t>Altium</w:t>
        </w:r>
        <w:proofErr w:type="spellEnd"/>
        <w:r w:rsidR="0017171F" w:rsidRPr="004B55D6">
          <w:rPr>
            <w:rStyle w:val="a6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17171F" w:rsidRPr="004B55D6">
          <w:rPr>
            <w:rStyle w:val="a6"/>
            <w:rFonts w:ascii="Arial" w:hAnsi="Arial" w:cs="Arial"/>
            <w:sz w:val="24"/>
            <w:szCs w:val="24"/>
          </w:rPr>
          <w:t>Designer</w:t>
        </w:r>
        <w:proofErr w:type="spellEnd"/>
        <w:r w:rsidR="0017171F" w:rsidRPr="004B55D6">
          <w:rPr>
            <w:rStyle w:val="a6"/>
            <w:rFonts w:ascii="Arial" w:hAnsi="Arial" w:cs="Arial"/>
            <w:sz w:val="24"/>
            <w:szCs w:val="24"/>
          </w:rPr>
          <w:t xml:space="preserve"> по ЕСКД</w:t>
        </w:r>
      </w:hyperlink>
      <w:r w:rsidR="0017171F" w:rsidRPr="004B55D6">
        <w:rPr>
          <w:rFonts w:ascii="Arial" w:hAnsi="Arial" w:cs="Arial"/>
          <w:sz w:val="24"/>
          <w:szCs w:val="24"/>
        </w:rPr>
        <w:t xml:space="preserve"> / Д.М. </w:t>
      </w:r>
      <w:proofErr w:type="spellStart"/>
      <w:r w:rsidR="0017171F" w:rsidRPr="004B55D6">
        <w:rPr>
          <w:rFonts w:ascii="Arial" w:hAnsi="Arial" w:cs="Arial"/>
          <w:sz w:val="24"/>
          <w:szCs w:val="24"/>
        </w:rPr>
        <w:t>Бекабаев</w:t>
      </w:r>
      <w:proofErr w:type="spellEnd"/>
      <w:r w:rsidR="0017171F" w:rsidRPr="004B55D6">
        <w:rPr>
          <w:rFonts w:ascii="Arial" w:hAnsi="Arial" w:cs="Arial"/>
          <w:sz w:val="24"/>
          <w:szCs w:val="24"/>
        </w:rPr>
        <w:t>, А.М. Волков // 56-я научная конференция аспирантов, магистрантов и студентов БГУИР, Минск, 8-20мая 2020г.–Минск: БГУИР, 2020. С. 514</w:t>
      </w:r>
      <w:r w:rsidR="00796FB6" w:rsidRPr="004B55D6">
        <w:rPr>
          <w:rFonts w:ascii="Arial" w:hAnsi="Arial" w:cs="Arial"/>
          <w:sz w:val="24"/>
          <w:szCs w:val="24"/>
        </w:rPr>
        <w:t>.</w:t>
      </w:r>
    </w:p>
    <w:p w14:paraId="56E211C7" w14:textId="62724678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287835CC" w14:textId="43D41AD7" w:rsidR="00796FB6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73. </w:t>
      </w:r>
      <w:proofErr w:type="spellStart"/>
      <w:r w:rsidR="00796FB6" w:rsidRPr="004B55D6">
        <w:rPr>
          <w:rFonts w:ascii="Arial" w:hAnsi="Arial" w:cs="Arial"/>
          <w:sz w:val="24"/>
          <w:szCs w:val="24"/>
        </w:rPr>
        <w:t>Гармилин</w:t>
      </w:r>
      <w:proofErr w:type="spellEnd"/>
      <w:r w:rsidR="00277A2D">
        <w:rPr>
          <w:rFonts w:ascii="Arial" w:hAnsi="Arial" w:cs="Arial"/>
          <w:sz w:val="24"/>
          <w:szCs w:val="24"/>
        </w:rPr>
        <w:t>,</w:t>
      </w:r>
      <w:r w:rsidR="00796FB6" w:rsidRPr="004B55D6">
        <w:rPr>
          <w:rFonts w:ascii="Arial" w:hAnsi="Arial" w:cs="Arial"/>
          <w:sz w:val="24"/>
          <w:szCs w:val="24"/>
        </w:rPr>
        <w:t xml:space="preserve"> </w:t>
      </w:r>
      <w:r w:rsidR="00277A2D" w:rsidRPr="004B55D6">
        <w:rPr>
          <w:rFonts w:ascii="Arial" w:hAnsi="Arial" w:cs="Arial"/>
          <w:sz w:val="24"/>
          <w:szCs w:val="24"/>
        </w:rPr>
        <w:t xml:space="preserve">Е.В. </w:t>
      </w:r>
      <w:hyperlink r:id="rId64" w:history="1">
        <w:r w:rsidR="00796FB6" w:rsidRPr="004B55D6">
          <w:rPr>
            <w:rStyle w:val="a6"/>
            <w:rFonts w:ascii="Arial" w:hAnsi="Arial" w:cs="Arial"/>
            <w:sz w:val="24"/>
            <w:szCs w:val="24"/>
          </w:rPr>
          <w:t xml:space="preserve">Тенденции развития технологий </w:t>
        </w:r>
        <w:proofErr w:type="spellStart"/>
        <w:r w:rsidR="00796FB6" w:rsidRPr="004B55D6">
          <w:rPr>
            <w:rStyle w:val="a6"/>
            <w:rFonts w:ascii="Arial" w:hAnsi="Arial" w:cs="Arial"/>
            <w:sz w:val="24"/>
            <w:szCs w:val="24"/>
          </w:rPr>
          <w:t>корпусирования</w:t>
        </w:r>
        <w:proofErr w:type="spellEnd"/>
        <w:r w:rsidR="00796FB6" w:rsidRPr="004B55D6">
          <w:rPr>
            <w:rStyle w:val="a6"/>
            <w:rFonts w:ascii="Arial" w:hAnsi="Arial" w:cs="Arial"/>
            <w:sz w:val="24"/>
            <w:szCs w:val="24"/>
          </w:rPr>
          <w:t xml:space="preserve"> микросхем</w:t>
        </w:r>
      </w:hyperlink>
      <w:r w:rsidR="00796FB6" w:rsidRPr="004B55D6">
        <w:rPr>
          <w:rFonts w:ascii="Arial" w:hAnsi="Arial" w:cs="Arial"/>
          <w:sz w:val="24"/>
          <w:szCs w:val="24"/>
        </w:rPr>
        <w:t xml:space="preserve">/ Е.В. </w:t>
      </w:r>
      <w:proofErr w:type="spellStart"/>
      <w:r w:rsidR="00796FB6" w:rsidRPr="004B55D6">
        <w:rPr>
          <w:rFonts w:ascii="Arial" w:hAnsi="Arial" w:cs="Arial"/>
          <w:sz w:val="24"/>
          <w:szCs w:val="24"/>
        </w:rPr>
        <w:t>Гармилин</w:t>
      </w:r>
      <w:proofErr w:type="spellEnd"/>
      <w:r w:rsidR="00796FB6" w:rsidRPr="004B55D6">
        <w:rPr>
          <w:rFonts w:ascii="Arial" w:hAnsi="Arial" w:cs="Arial"/>
          <w:sz w:val="24"/>
          <w:szCs w:val="24"/>
        </w:rPr>
        <w:t xml:space="preserve">; науч. рук. С.А. Ефименко// Радиотехника и электроника: 56 научная конференция аспирантов, магистрантов и студентов// Минск: </w:t>
      </w:r>
      <w:proofErr w:type="gramStart"/>
      <w:r w:rsidR="00796FB6" w:rsidRPr="004B55D6">
        <w:rPr>
          <w:rFonts w:ascii="Arial" w:hAnsi="Arial" w:cs="Arial"/>
          <w:sz w:val="24"/>
          <w:szCs w:val="24"/>
        </w:rPr>
        <w:t>БГУИР.-</w:t>
      </w:r>
      <w:proofErr w:type="gramEnd"/>
      <w:r w:rsidR="00796FB6" w:rsidRPr="004B55D6">
        <w:rPr>
          <w:rFonts w:ascii="Arial" w:hAnsi="Arial" w:cs="Arial"/>
          <w:sz w:val="24"/>
          <w:szCs w:val="24"/>
        </w:rPr>
        <w:t xml:space="preserve"> 2020. – с. 66-67.</w:t>
      </w:r>
    </w:p>
    <w:p w14:paraId="43E3984F" w14:textId="55066021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4E8737D9" w14:textId="0429747E" w:rsidR="00796FB6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74. </w:t>
      </w:r>
      <w:r w:rsidR="00796FB6" w:rsidRPr="004B55D6">
        <w:rPr>
          <w:rFonts w:ascii="Arial" w:hAnsi="Arial" w:cs="Arial"/>
          <w:sz w:val="24"/>
          <w:szCs w:val="24"/>
        </w:rPr>
        <w:t>Игнатьев</w:t>
      </w:r>
      <w:r w:rsidR="00277A2D">
        <w:rPr>
          <w:rFonts w:ascii="Arial" w:hAnsi="Arial" w:cs="Arial"/>
          <w:sz w:val="24"/>
          <w:szCs w:val="24"/>
        </w:rPr>
        <w:t>,</w:t>
      </w:r>
      <w:r w:rsidR="00796FB6" w:rsidRPr="004B55D6">
        <w:rPr>
          <w:rFonts w:ascii="Arial" w:hAnsi="Arial" w:cs="Arial"/>
          <w:sz w:val="24"/>
          <w:szCs w:val="24"/>
        </w:rPr>
        <w:t xml:space="preserve"> </w:t>
      </w:r>
      <w:r w:rsidR="00277A2D" w:rsidRPr="004B55D6">
        <w:rPr>
          <w:rFonts w:ascii="Arial" w:hAnsi="Arial" w:cs="Arial"/>
          <w:sz w:val="24"/>
          <w:szCs w:val="24"/>
        </w:rPr>
        <w:t xml:space="preserve">А. Ю </w:t>
      </w:r>
      <w:hyperlink r:id="rId65" w:history="1">
        <w:proofErr w:type="spellStart"/>
        <w:r w:rsidR="00796FB6" w:rsidRPr="004B55D6">
          <w:rPr>
            <w:rStyle w:val="a6"/>
            <w:rFonts w:ascii="Arial" w:hAnsi="Arial" w:cs="Arial"/>
            <w:sz w:val="24"/>
            <w:szCs w:val="24"/>
          </w:rPr>
          <w:t>Progressive</w:t>
        </w:r>
        <w:proofErr w:type="spellEnd"/>
        <w:r w:rsidR="00796FB6" w:rsidRPr="004B55D6">
          <w:rPr>
            <w:rStyle w:val="a6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796FB6" w:rsidRPr="004B55D6">
          <w:rPr>
            <w:rStyle w:val="a6"/>
            <w:rFonts w:ascii="Arial" w:hAnsi="Arial" w:cs="Arial"/>
            <w:sz w:val="24"/>
            <w:szCs w:val="24"/>
          </w:rPr>
          <w:t>WebApps</w:t>
        </w:r>
        <w:proofErr w:type="spellEnd"/>
        <w:r w:rsidR="00796FB6" w:rsidRPr="004B55D6">
          <w:rPr>
            <w:rStyle w:val="a6"/>
            <w:rFonts w:ascii="Arial" w:hAnsi="Arial" w:cs="Arial"/>
            <w:sz w:val="24"/>
            <w:szCs w:val="24"/>
          </w:rPr>
          <w:t xml:space="preserve"> как новый вид мобильных приложений</w:t>
        </w:r>
      </w:hyperlink>
      <w:r w:rsidR="00796FB6" w:rsidRPr="004B55D6">
        <w:rPr>
          <w:rFonts w:ascii="Arial" w:hAnsi="Arial" w:cs="Arial"/>
          <w:sz w:val="24"/>
          <w:szCs w:val="24"/>
        </w:rPr>
        <w:t>/ А. Ю Игнатьев; науч. рук. С.А. Ефименко// Электронные системы и технологии: 56-я научная конференция аспирантов, магистрантов и студентов// Минск: БГУИР, 2020. – с. 554.</w:t>
      </w:r>
    </w:p>
    <w:p w14:paraId="76E48729" w14:textId="70A2B976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118323E6" w14:textId="657FC5A1" w:rsidR="00796FB6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75. </w:t>
      </w:r>
      <w:r w:rsidR="00796FB6" w:rsidRPr="004B55D6">
        <w:rPr>
          <w:rFonts w:ascii="Arial" w:hAnsi="Arial" w:cs="Arial"/>
          <w:sz w:val="24"/>
          <w:szCs w:val="24"/>
        </w:rPr>
        <w:t>Игнатьев</w:t>
      </w:r>
      <w:r w:rsidR="00277A2D">
        <w:rPr>
          <w:rFonts w:ascii="Arial" w:hAnsi="Arial" w:cs="Arial"/>
          <w:sz w:val="24"/>
          <w:szCs w:val="24"/>
        </w:rPr>
        <w:t>,</w:t>
      </w:r>
      <w:r w:rsidR="00796FB6" w:rsidRPr="004B55D6">
        <w:rPr>
          <w:rFonts w:ascii="Arial" w:hAnsi="Arial" w:cs="Arial"/>
          <w:sz w:val="24"/>
          <w:szCs w:val="24"/>
        </w:rPr>
        <w:t xml:space="preserve"> </w:t>
      </w:r>
      <w:r w:rsidR="00277A2D" w:rsidRPr="004B55D6">
        <w:rPr>
          <w:rFonts w:ascii="Arial" w:hAnsi="Arial" w:cs="Arial"/>
          <w:sz w:val="24"/>
          <w:szCs w:val="24"/>
        </w:rPr>
        <w:t xml:space="preserve">А. Ю. </w:t>
      </w:r>
      <w:hyperlink r:id="rId66" w:history="1">
        <w:r w:rsidR="00796FB6" w:rsidRPr="004B55D6">
          <w:rPr>
            <w:rStyle w:val="a6"/>
            <w:rFonts w:ascii="Arial" w:hAnsi="Arial" w:cs="Arial"/>
            <w:sz w:val="24"/>
            <w:szCs w:val="24"/>
          </w:rPr>
          <w:t>Оптимизация скорости загрузки веб-приложений в сети Интернет</w:t>
        </w:r>
      </w:hyperlink>
      <w:r w:rsidR="00796FB6" w:rsidRPr="004B55D6">
        <w:rPr>
          <w:rFonts w:ascii="Arial" w:hAnsi="Arial" w:cs="Arial"/>
          <w:sz w:val="24"/>
          <w:szCs w:val="24"/>
        </w:rPr>
        <w:t>/ А. Ю Игнатьев; науч. рук. С.А. Ефименко// Электронные системы и технологии: 56-я я научная конференция аспирантов, магистрантов и студентов// Минск: БГУИР, 2020. – С. 555.</w:t>
      </w:r>
    </w:p>
    <w:p w14:paraId="38221EDD" w14:textId="2DB1DE27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6117976B" w14:textId="49EE8A11" w:rsidR="002B19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76. </w:t>
      </w:r>
      <w:proofErr w:type="spellStart"/>
      <w:r w:rsidR="002B1975" w:rsidRPr="004B55D6">
        <w:rPr>
          <w:rFonts w:ascii="Arial" w:hAnsi="Arial" w:cs="Arial"/>
          <w:sz w:val="24"/>
          <w:szCs w:val="24"/>
        </w:rPr>
        <w:t>Булойчик</w:t>
      </w:r>
      <w:proofErr w:type="spellEnd"/>
      <w:r w:rsidR="002B1975" w:rsidRPr="004B55D6">
        <w:rPr>
          <w:rFonts w:ascii="Arial" w:hAnsi="Arial" w:cs="Arial"/>
          <w:sz w:val="24"/>
          <w:szCs w:val="24"/>
        </w:rPr>
        <w:t xml:space="preserve">, А. А. </w:t>
      </w:r>
      <w:hyperlink r:id="rId67" w:history="1">
        <w:r w:rsidR="002B1975" w:rsidRPr="004B55D6">
          <w:rPr>
            <w:rStyle w:val="a6"/>
            <w:rFonts w:ascii="Arial" w:hAnsi="Arial" w:cs="Arial"/>
            <w:sz w:val="24"/>
            <w:szCs w:val="24"/>
          </w:rPr>
          <w:t>Специфика выбора и внедрения CRM-решений на предприятии автобизнеса</w:t>
        </w:r>
      </w:hyperlink>
      <w:r w:rsidR="002B1975" w:rsidRPr="004B55D6">
        <w:rPr>
          <w:rFonts w:ascii="Arial" w:hAnsi="Arial" w:cs="Arial"/>
          <w:sz w:val="24"/>
          <w:szCs w:val="24"/>
        </w:rPr>
        <w:t xml:space="preserve"> / А. А. </w:t>
      </w:r>
      <w:proofErr w:type="spellStart"/>
      <w:r w:rsidR="002B1975" w:rsidRPr="004B55D6">
        <w:rPr>
          <w:rFonts w:ascii="Arial" w:hAnsi="Arial" w:cs="Arial"/>
          <w:sz w:val="24"/>
          <w:szCs w:val="24"/>
        </w:rPr>
        <w:t>Булойчик</w:t>
      </w:r>
      <w:proofErr w:type="spellEnd"/>
      <w:r w:rsidR="002B1975" w:rsidRPr="004B55D6">
        <w:rPr>
          <w:rFonts w:ascii="Arial" w:hAnsi="Arial" w:cs="Arial"/>
          <w:sz w:val="24"/>
          <w:szCs w:val="24"/>
        </w:rPr>
        <w:t xml:space="preserve"> // Новые информационные технологии в научных исследованиях: материалы XХV Юбилейной Всероссийской научно-технической конференции студентов, молодых ученых и специалистов, Рязань, 16-18 ноября 2020 г. / Рязанский государственный радиотехнический университет. – Рязань, 2020. – С. 189-190.</w:t>
      </w:r>
    </w:p>
    <w:p w14:paraId="1006DE94" w14:textId="1BA4426E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586E3FD9" w14:textId="0B993858" w:rsidR="002B19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77. </w:t>
      </w:r>
      <w:r w:rsidR="002B1975" w:rsidRPr="004B55D6">
        <w:rPr>
          <w:rFonts w:ascii="Arial" w:hAnsi="Arial" w:cs="Arial"/>
          <w:sz w:val="24"/>
          <w:szCs w:val="24"/>
        </w:rPr>
        <w:t xml:space="preserve">Верхов, К.А. </w:t>
      </w:r>
      <w:hyperlink r:id="rId68" w:history="1">
        <w:r w:rsidR="002B1975" w:rsidRPr="004B55D6">
          <w:rPr>
            <w:rStyle w:val="a6"/>
            <w:rFonts w:ascii="Arial" w:hAnsi="Arial" w:cs="Arial"/>
            <w:sz w:val="24"/>
            <w:szCs w:val="24"/>
          </w:rPr>
          <w:t>Обнаружение объектов на изображении с использованием машинного обучения</w:t>
        </w:r>
      </w:hyperlink>
      <w:r w:rsidR="002B1975" w:rsidRPr="004B55D6">
        <w:rPr>
          <w:rFonts w:ascii="Arial" w:hAnsi="Arial" w:cs="Arial"/>
          <w:sz w:val="24"/>
          <w:szCs w:val="24"/>
        </w:rPr>
        <w:t>/ К.А. Верхов // Новые информационные технологии в научных исследованиях: материалы XXV Юбилейной Всероссийской научно-технической конференции студентов, молодых ученых и специалистов; Рязань: ИП Коняхин А.В. (</w:t>
      </w:r>
      <w:proofErr w:type="spellStart"/>
      <w:r w:rsidR="002B1975" w:rsidRPr="004B55D6">
        <w:rPr>
          <w:rFonts w:ascii="Arial" w:hAnsi="Arial" w:cs="Arial"/>
          <w:sz w:val="24"/>
          <w:szCs w:val="24"/>
        </w:rPr>
        <w:t>Book</w:t>
      </w:r>
      <w:proofErr w:type="spellEnd"/>
      <w:r w:rsidR="002B1975" w:rsidRPr="004B55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975" w:rsidRPr="004B55D6">
        <w:rPr>
          <w:rFonts w:ascii="Arial" w:hAnsi="Arial" w:cs="Arial"/>
          <w:sz w:val="24"/>
          <w:szCs w:val="24"/>
        </w:rPr>
        <w:t>Jet</w:t>
      </w:r>
      <w:proofErr w:type="spellEnd"/>
      <w:r w:rsidR="002B1975" w:rsidRPr="004B55D6">
        <w:rPr>
          <w:rFonts w:ascii="Arial" w:hAnsi="Arial" w:cs="Arial"/>
          <w:sz w:val="24"/>
          <w:szCs w:val="24"/>
        </w:rPr>
        <w:t>), 2020 – С. 226-227.</w:t>
      </w:r>
    </w:p>
    <w:p w14:paraId="72958285" w14:textId="07953BA6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4FA65248" w14:textId="748C1AF6" w:rsidR="002B19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78. </w:t>
      </w:r>
      <w:r w:rsidR="002B1975" w:rsidRPr="004B55D6">
        <w:rPr>
          <w:rFonts w:ascii="Arial" w:hAnsi="Arial" w:cs="Arial"/>
          <w:sz w:val="24"/>
          <w:szCs w:val="24"/>
        </w:rPr>
        <w:t xml:space="preserve">Голиков, Т.Ю. </w:t>
      </w:r>
      <w:hyperlink r:id="rId69" w:history="1">
        <w:r w:rsidR="002B1975" w:rsidRPr="004B55D6">
          <w:rPr>
            <w:rStyle w:val="a6"/>
            <w:rFonts w:ascii="Arial" w:hAnsi="Arial" w:cs="Arial"/>
            <w:sz w:val="24"/>
            <w:szCs w:val="24"/>
          </w:rPr>
          <w:t>Графическое шифрование электронных сообщений на основе QR-кодирования</w:t>
        </w:r>
      </w:hyperlink>
      <w:r w:rsidR="002B1975" w:rsidRPr="004B55D6">
        <w:rPr>
          <w:rFonts w:ascii="Arial" w:hAnsi="Arial" w:cs="Arial"/>
          <w:sz w:val="24"/>
          <w:szCs w:val="24"/>
        </w:rPr>
        <w:t xml:space="preserve"> / Т.Ю. Голиков // Новые информационные технологии в научных исследованиях: материалы XХV Юбилейной Всероссийской научно-технической конференции студентов, молодых ученых и специалистов. Рязанский государственный радиотехнический университет, 2020. – С. 194-195.</w:t>
      </w:r>
    </w:p>
    <w:p w14:paraId="6CBD0F57" w14:textId="031DFFF0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69634DD9" w14:textId="3BC26A02" w:rsidR="002B19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79. </w:t>
      </w:r>
      <w:proofErr w:type="spellStart"/>
      <w:r w:rsidR="002B1975" w:rsidRPr="004B55D6">
        <w:rPr>
          <w:rFonts w:ascii="Arial" w:hAnsi="Arial" w:cs="Arial"/>
          <w:sz w:val="24"/>
          <w:szCs w:val="24"/>
        </w:rPr>
        <w:t>Коноплич</w:t>
      </w:r>
      <w:proofErr w:type="spellEnd"/>
      <w:r w:rsidR="002B1975" w:rsidRPr="004B55D6">
        <w:rPr>
          <w:rFonts w:ascii="Arial" w:hAnsi="Arial" w:cs="Arial"/>
          <w:sz w:val="24"/>
          <w:szCs w:val="24"/>
        </w:rPr>
        <w:t xml:space="preserve">, К.Ю. </w:t>
      </w:r>
      <w:hyperlink r:id="rId70" w:history="1">
        <w:r w:rsidR="002B1975" w:rsidRPr="004B55D6">
          <w:rPr>
            <w:rStyle w:val="a6"/>
            <w:rFonts w:ascii="Arial" w:hAnsi="Arial" w:cs="Arial"/>
            <w:sz w:val="24"/>
            <w:szCs w:val="24"/>
          </w:rPr>
          <w:t xml:space="preserve">Совершенствование модуля управления грузоперевозками предприятия на базе </w:t>
        </w:r>
        <w:proofErr w:type="spellStart"/>
        <w:r w:rsidR="002B1975" w:rsidRPr="004B55D6">
          <w:rPr>
            <w:rStyle w:val="a6"/>
            <w:rFonts w:ascii="Arial" w:hAnsi="Arial" w:cs="Arial"/>
            <w:sz w:val="24"/>
            <w:szCs w:val="24"/>
          </w:rPr>
          <w:t>Microsoft</w:t>
        </w:r>
        <w:proofErr w:type="spellEnd"/>
        <w:r w:rsidR="002B1975" w:rsidRPr="004B55D6">
          <w:rPr>
            <w:rStyle w:val="a6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2B1975" w:rsidRPr="004B55D6">
          <w:rPr>
            <w:rStyle w:val="a6"/>
            <w:rFonts w:ascii="Arial" w:hAnsi="Arial" w:cs="Arial"/>
            <w:sz w:val="24"/>
            <w:szCs w:val="24"/>
          </w:rPr>
          <w:t>Dynamics</w:t>
        </w:r>
        <w:proofErr w:type="spellEnd"/>
        <w:r w:rsidR="002B1975" w:rsidRPr="004B55D6">
          <w:rPr>
            <w:rStyle w:val="a6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2B1975" w:rsidRPr="004B55D6">
          <w:rPr>
            <w:rStyle w:val="a6"/>
            <w:rFonts w:ascii="Arial" w:hAnsi="Arial" w:cs="Arial"/>
            <w:sz w:val="24"/>
            <w:szCs w:val="24"/>
          </w:rPr>
          <w:t>Ax</w:t>
        </w:r>
        <w:proofErr w:type="spellEnd"/>
      </w:hyperlink>
      <w:r w:rsidR="002B1975" w:rsidRPr="004B55D6">
        <w:rPr>
          <w:rFonts w:ascii="Arial" w:hAnsi="Arial" w:cs="Arial"/>
          <w:sz w:val="24"/>
          <w:szCs w:val="24"/>
        </w:rPr>
        <w:t xml:space="preserve"> / К.Ю. </w:t>
      </w:r>
      <w:proofErr w:type="spellStart"/>
      <w:r w:rsidR="002B1975" w:rsidRPr="004B55D6">
        <w:rPr>
          <w:rFonts w:ascii="Arial" w:hAnsi="Arial" w:cs="Arial"/>
          <w:sz w:val="24"/>
          <w:szCs w:val="24"/>
        </w:rPr>
        <w:t>Коноплич</w:t>
      </w:r>
      <w:proofErr w:type="spellEnd"/>
      <w:r w:rsidR="002B1975" w:rsidRPr="004B55D6">
        <w:rPr>
          <w:rFonts w:ascii="Arial" w:hAnsi="Arial" w:cs="Arial"/>
          <w:sz w:val="24"/>
          <w:szCs w:val="24"/>
        </w:rPr>
        <w:t xml:space="preserve"> // Новые информационные технологии в научных исследованиях: материалы XХV Юбилейной Всероссийской научно-технической конференции студентов, молодых ученых и специалистов, Рязань: ИП Коняхин А.В. (</w:t>
      </w:r>
      <w:proofErr w:type="spellStart"/>
      <w:r w:rsidR="002B1975" w:rsidRPr="004B55D6">
        <w:rPr>
          <w:rFonts w:ascii="Arial" w:hAnsi="Arial" w:cs="Arial"/>
          <w:sz w:val="24"/>
          <w:szCs w:val="24"/>
        </w:rPr>
        <w:t>Book</w:t>
      </w:r>
      <w:proofErr w:type="spellEnd"/>
      <w:r w:rsidR="002B1975" w:rsidRPr="004B55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975" w:rsidRPr="004B55D6">
        <w:rPr>
          <w:rFonts w:ascii="Arial" w:hAnsi="Arial" w:cs="Arial"/>
          <w:sz w:val="24"/>
          <w:szCs w:val="24"/>
        </w:rPr>
        <w:t>Jet</w:t>
      </w:r>
      <w:proofErr w:type="spellEnd"/>
      <w:r w:rsidR="002B1975" w:rsidRPr="004B55D6">
        <w:rPr>
          <w:rFonts w:ascii="Arial" w:hAnsi="Arial" w:cs="Arial"/>
          <w:sz w:val="24"/>
          <w:szCs w:val="24"/>
        </w:rPr>
        <w:t>), 2020. – С. 188-189.</w:t>
      </w:r>
    </w:p>
    <w:p w14:paraId="2C027385" w14:textId="30F0493E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43322334" w14:textId="21C52120" w:rsidR="00301892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80. </w:t>
      </w:r>
      <w:hyperlink r:id="rId71" w:history="1">
        <w:r w:rsidR="00301892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Тепловое расширение и теплопроводность твердых растворов (In</w:t>
        </w:r>
        <w:r w:rsidR="00301892" w:rsidRPr="00931716">
          <w:rPr>
            <w:rStyle w:val="a6"/>
            <w:rFonts w:ascii="Arial" w:eastAsia="Times New Roman" w:hAnsi="Arial" w:cs="Arial"/>
            <w:bCs/>
            <w:sz w:val="24"/>
            <w:szCs w:val="24"/>
            <w:vertAlign w:val="subscript"/>
            <w:lang w:eastAsia="ru-RU"/>
          </w:rPr>
          <w:t>2</w:t>
        </w:r>
        <w:r w:rsidR="00301892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S</w:t>
        </w:r>
        <w:r w:rsidR="00301892" w:rsidRPr="00931716">
          <w:rPr>
            <w:rStyle w:val="a6"/>
            <w:rFonts w:ascii="Arial" w:eastAsia="Times New Roman" w:hAnsi="Arial" w:cs="Arial"/>
            <w:bCs/>
            <w:sz w:val="24"/>
            <w:szCs w:val="24"/>
            <w:vertAlign w:val="subscript"/>
            <w:lang w:eastAsia="ru-RU"/>
          </w:rPr>
          <w:t>3</w:t>
        </w:r>
        <w:r w:rsidR="00301892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)</w:t>
        </w:r>
        <w:r w:rsidR="00301892" w:rsidRPr="00931716">
          <w:rPr>
            <w:rStyle w:val="a6"/>
            <w:rFonts w:ascii="Arial" w:eastAsia="Times New Roman" w:hAnsi="Arial" w:cs="Arial"/>
            <w:bCs/>
            <w:sz w:val="24"/>
            <w:szCs w:val="24"/>
            <w:vertAlign w:val="subscript"/>
            <w:lang w:eastAsia="ru-RU"/>
          </w:rPr>
          <w:t>x</w:t>
        </w:r>
        <w:r w:rsidR="00301892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–(AgIn5S8)</w:t>
        </w:r>
        <w:r w:rsidR="00301892" w:rsidRPr="00931716">
          <w:rPr>
            <w:rStyle w:val="a6"/>
            <w:rFonts w:ascii="Arial" w:eastAsia="Times New Roman" w:hAnsi="Arial" w:cs="Arial"/>
            <w:bCs/>
            <w:sz w:val="24"/>
            <w:szCs w:val="24"/>
            <w:vertAlign w:val="subscript"/>
            <w:lang w:eastAsia="ru-RU"/>
          </w:rPr>
          <w:t>1-x</w:t>
        </w:r>
      </w:hyperlink>
      <w:r w:rsidR="00301892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И.В. </w:t>
      </w:r>
      <w:proofErr w:type="spellStart"/>
      <w:r w:rsidR="00301892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Боднарь</w:t>
      </w:r>
      <w:proofErr w:type="spellEnd"/>
      <w:r w:rsidR="00301892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А.А. Фещенко, В.В. Хорошко // ФТП.– 2021.– Т55 №2.– с 99-102 </w:t>
      </w:r>
    </w:p>
    <w:p w14:paraId="751672FB" w14:textId="0D36AC11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7FAB88E0" w14:textId="47B602BF" w:rsidR="00301892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81. </w:t>
      </w:r>
      <w:proofErr w:type="spellStart"/>
      <w:r w:rsidR="00301892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Cинтез</w:t>
      </w:r>
      <w:proofErr w:type="spellEnd"/>
      <w:r w:rsidR="00301892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выращивание кристаллов </w:t>
      </w:r>
      <w:proofErr w:type="spellStart"/>
      <w:r w:rsidR="00301892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соеденинеий</w:t>
      </w:r>
      <w:proofErr w:type="spellEnd"/>
      <w:r w:rsidR="00301892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AgIn</w:t>
      </w:r>
      <w:r w:rsidR="00301892" w:rsidRPr="00931716">
        <w:rPr>
          <w:rFonts w:ascii="Arial" w:eastAsia="Times New Roman" w:hAnsi="Arial" w:cs="Arial"/>
          <w:bCs/>
          <w:sz w:val="24"/>
          <w:szCs w:val="24"/>
          <w:vertAlign w:val="subscript"/>
          <w:lang w:eastAsia="ru-RU"/>
        </w:rPr>
        <w:t>5</w:t>
      </w:r>
      <w:r w:rsidR="00301892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S</w:t>
      </w:r>
      <w:r w:rsidR="00301892" w:rsidRPr="00931716">
        <w:rPr>
          <w:rFonts w:ascii="Arial" w:eastAsia="Times New Roman" w:hAnsi="Arial" w:cs="Arial"/>
          <w:bCs/>
          <w:sz w:val="24"/>
          <w:szCs w:val="24"/>
          <w:vertAlign w:val="subscript"/>
          <w:lang w:eastAsia="ru-RU"/>
        </w:rPr>
        <w:t>8</w:t>
      </w:r>
      <w:r w:rsidR="00301892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301892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и  In</w:t>
      </w:r>
      <w:proofErr w:type="gramEnd"/>
      <w:r w:rsidR="00301892" w:rsidRPr="00931716">
        <w:rPr>
          <w:rFonts w:ascii="Arial" w:eastAsia="Times New Roman" w:hAnsi="Arial" w:cs="Arial"/>
          <w:bCs/>
          <w:sz w:val="24"/>
          <w:szCs w:val="24"/>
          <w:vertAlign w:val="subscript"/>
          <w:lang w:eastAsia="ru-RU"/>
        </w:rPr>
        <w:t>2</w:t>
      </w:r>
      <w:r w:rsidR="00301892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S</w:t>
      </w:r>
      <w:r w:rsidR="00301892" w:rsidRPr="00931716">
        <w:rPr>
          <w:rFonts w:ascii="Arial" w:eastAsia="Times New Roman" w:hAnsi="Arial" w:cs="Arial"/>
          <w:bCs/>
          <w:sz w:val="24"/>
          <w:szCs w:val="24"/>
          <w:vertAlign w:val="subscript"/>
          <w:lang w:eastAsia="ru-RU"/>
        </w:rPr>
        <w:t>3</w:t>
      </w:r>
      <w:r w:rsidR="00301892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и твердых растворов / И.В. </w:t>
      </w:r>
      <w:proofErr w:type="spellStart"/>
      <w:r w:rsidR="00301892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Боднарь</w:t>
      </w:r>
      <w:proofErr w:type="spellEnd"/>
      <w:r w:rsidR="00301892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, А.А. Фещенко, В.В. Хорошко //  Труды 63-й Всероссийской научной конференции МФТИ. 23–29 ноября 2020 года. Радиотехника и компьютерные технологии. – М.: МФТИ, 2020.</w:t>
      </w:r>
    </w:p>
    <w:p w14:paraId="7945F3D4" w14:textId="0573B8CF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66B7DAC6" w14:textId="49C9522A" w:rsidR="0027269F" w:rsidRPr="0066740C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82. </w:t>
      </w:r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Коваленко И. В. Использование интерактивных элементов в учебном процессе учреждений среднего общего образования / И. В. Коваленко // Конференция «Непрерывная система образования «Школа – Университет». Инновации</w:t>
      </w:r>
      <w:r w:rsidR="0027269F" w:rsidRPr="0066740C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</w:t>
      </w:r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27269F" w:rsidRPr="0066740C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</w:t>
      </w:r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перспективы</w:t>
      </w:r>
      <w:r w:rsidR="0027269F" w:rsidRPr="0066740C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», 2020, </w:t>
      </w:r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Минск</w:t>
      </w:r>
    </w:p>
    <w:p w14:paraId="0BA7F48B" w14:textId="43858C41" w:rsidR="00277A2D" w:rsidRPr="00931716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  <w:lang w:val="en-US"/>
        </w:rPr>
      </w:pPr>
    </w:p>
    <w:p w14:paraId="1B033678" w14:textId="77777777" w:rsidR="00A42E60" w:rsidRPr="00931716" w:rsidRDefault="00A42E60" w:rsidP="004B55D6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  <w:lang w:val="en-US"/>
        </w:rPr>
      </w:pPr>
    </w:p>
    <w:p w14:paraId="28EEAF04" w14:textId="4E7E067E" w:rsidR="00535E19" w:rsidRPr="00931716" w:rsidRDefault="00A42E60" w:rsidP="004B55D6">
      <w:pPr>
        <w:spacing w:after="0" w:line="240" w:lineRule="auto"/>
        <w:rPr>
          <w:rStyle w:val="a3"/>
          <w:rFonts w:ascii="Arial" w:hAnsi="Arial" w:cs="Arial"/>
          <w:color w:val="0000FF"/>
          <w:sz w:val="28"/>
          <w:szCs w:val="28"/>
          <w:shd w:val="clear" w:color="auto" w:fill="FFFFFF"/>
          <w:lang w:val="en-US"/>
        </w:rPr>
      </w:pPr>
      <w:proofErr w:type="gramStart"/>
      <w:r w:rsidRPr="00931716">
        <w:rPr>
          <w:rStyle w:val="a3"/>
          <w:rFonts w:ascii="Arial" w:hAnsi="Arial" w:cs="Arial"/>
          <w:color w:val="0000FF"/>
          <w:sz w:val="28"/>
          <w:szCs w:val="28"/>
          <w:shd w:val="clear" w:color="auto" w:fill="FFFFFF"/>
          <w:lang w:val="en-US"/>
        </w:rPr>
        <w:t>::</w:t>
      </w:r>
      <w:proofErr w:type="gramEnd"/>
      <w:r w:rsidR="00535E19" w:rsidRPr="00A42E60">
        <w:rPr>
          <w:rStyle w:val="a3"/>
          <w:rFonts w:ascii="Arial" w:hAnsi="Arial" w:cs="Arial"/>
          <w:color w:val="0000FF"/>
          <w:sz w:val="28"/>
          <w:szCs w:val="28"/>
          <w:shd w:val="clear" w:color="auto" w:fill="FFFFFF"/>
        </w:rPr>
        <w:t>ТЕЗИСЫ</w:t>
      </w:r>
    </w:p>
    <w:p w14:paraId="67BCEC11" w14:textId="0959CDEE" w:rsidR="00535E19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931716">
        <w:rPr>
          <w:rFonts w:ascii="Arial" w:hAnsi="Arial" w:cs="Arial"/>
          <w:bCs/>
          <w:sz w:val="24"/>
          <w:szCs w:val="24"/>
          <w:lang w:val="en-US" w:bidi="en-US"/>
        </w:rPr>
        <w:t>83. </w:t>
      </w:r>
      <w:r w:rsidR="00604921" w:rsidRPr="004B55D6">
        <w:rPr>
          <w:rFonts w:ascii="Arial" w:hAnsi="Arial" w:cs="Arial"/>
          <w:bCs/>
          <w:sz w:val="24"/>
          <w:szCs w:val="24"/>
          <w:lang w:val="en-US" w:bidi="en-US"/>
        </w:rPr>
        <w:t>A low-temperature X-ray diffraction study of the Cu</w:t>
      </w:r>
      <w:r w:rsidR="00604921" w:rsidRPr="004B55D6">
        <w:rPr>
          <w:rFonts w:ascii="Arial" w:hAnsi="Arial" w:cs="Arial"/>
          <w:bCs/>
          <w:sz w:val="24"/>
          <w:szCs w:val="24"/>
          <w:vertAlign w:val="subscript"/>
          <w:lang w:val="en-US" w:bidi="en-US"/>
        </w:rPr>
        <w:t>2</w:t>
      </w:r>
      <w:r w:rsidR="00604921" w:rsidRPr="004B55D6">
        <w:rPr>
          <w:rFonts w:ascii="Arial" w:hAnsi="Arial" w:cs="Arial"/>
          <w:bCs/>
          <w:sz w:val="24"/>
          <w:szCs w:val="24"/>
          <w:lang w:val="en-US" w:bidi="en-US"/>
        </w:rPr>
        <w:t>ZnSnSe</w:t>
      </w:r>
      <w:r w:rsidR="00604921" w:rsidRPr="004B55D6">
        <w:rPr>
          <w:rFonts w:ascii="Arial" w:hAnsi="Arial" w:cs="Arial"/>
          <w:bCs/>
          <w:sz w:val="24"/>
          <w:szCs w:val="24"/>
          <w:vertAlign w:val="subscript"/>
          <w:lang w:val="en-US" w:bidi="en-US"/>
        </w:rPr>
        <w:t>4</w:t>
      </w:r>
      <w:r w:rsidR="00604921" w:rsidRPr="004B55D6">
        <w:rPr>
          <w:rFonts w:ascii="Arial" w:hAnsi="Arial" w:cs="Arial"/>
          <w:bCs/>
          <w:sz w:val="24"/>
          <w:szCs w:val="24"/>
          <w:lang w:val="en-US" w:bidi="en-US"/>
        </w:rPr>
        <w:t xml:space="preserve"> thin films on a Mo foil substrate </w:t>
      </w:r>
      <w:r w:rsidR="00672A00" w:rsidRPr="004B55D6">
        <w:rPr>
          <w:rFonts w:ascii="Arial" w:hAnsi="Arial" w:cs="Arial"/>
          <w:bCs/>
          <w:sz w:val="24"/>
          <w:szCs w:val="24"/>
          <w:lang w:val="en-US" w:bidi="en-US"/>
        </w:rPr>
        <w:t xml:space="preserve">/ </w:t>
      </w:r>
      <w:r w:rsidR="00672A00" w:rsidRPr="004B55D6">
        <w:rPr>
          <w:rFonts w:ascii="Arial" w:hAnsi="Arial" w:cs="Arial"/>
          <w:bCs/>
          <w:sz w:val="24"/>
          <w:szCs w:val="24"/>
          <w:lang w:val="en-US"/>
        </w:rPr>
        <w:t xml:space="preserve">A.V. </w:t>
      </w:r>
      <w:proofErr w:type="spellStart"/>
      <w:r w:rsidR="00672A00" w:rsidRPr="004B55D6">
        <w:rPr>
          <w:rFonts w:ascii="Arial" w:hAnsi="Arial" w:cs="Arial"/>
          <w:bCs/>
          <w:sz w:val="24"/>
          <w:szCs w:val="24"/>
          <w:lang w:val="en-US"/>
        </w:rPr>
        <w:t>Stanchik</w:t>
      </w:r>
      <w:proofErr w:type="spellEnd"/>
      <w:r w:rsidR="00672A00" w:rsidRPr="004B55D6">
        <w:rPr>
          <w:rFonts w:ascii="Arial" w:hAnsi="Arial" w:cs="Arial"/>
          <w:bCs/>
          <w:sz w:val="24"/>
          <w:szCs w:val="24"/>
          <w:lang w:val="en-US"/>
        </w:rPr>
        <w:t xml:space="preserve">, V.A. </w:t>
      </w:r>
      <w:proofErr w:type="spellStart"/>
      <w:r w:rsidR="00672A00" w:rsidRPr="004B55D6">
        <w:rPr>
          <w:rFonts w:ascii="Arial" w:hAnsi="Arial" w:cs="Arial"/>
          <w:bCs/>
          <w:sz w:val="24"/>
          <w:szCs w:val="24"/>
          <w:lang w:val="en-US"/>
        </w:rPr>
        <w:t>Chumak</w:t>
      </w:r>
      <w:proofErr w:type="spellEnd"/>
      <w:r w:rsidR="00672A00" w:rsidRPr="004B55D6">
        <w:rPr>
          <w:rFonts w:ascii="Arial" w:hAnsi="Arial" w:cs="Arial"/>
          <w:bCs/>
          <w:sz w:val="24"/>
          <w:szCs w:val="24"/>
          <w:lang w:val="en-US"/>
        </w:rPr>
        <w:t xml:space="preserve">, V.F. </w:t>
      </w:r>
      <w:proofErr w:type="spellStart"/>
      <w:r w:rsidR="00672A00" w:rsidRPr="004B55D6">
        <w:rPr>
          <w:rFonts w:ascii="Arial" w:hAnsi="Arial" w:cs="Arial"/>
          <w:bCs/>
          <w:sz w:val="24"/>
          <w:szCs w:val="24"/>
          <w:lang w:val="en-US"/>
        </w:rPr>
        <w:t>Gremenok</w:t>
      </w:r>
      <w:proofErr w:type="spellEnd"/>
      <w:r w:rsidR="00672A00" w:rsidRPr="004B55D6">
        <w:rPr>
          <w:rFonts w:ascii="Arial" w:hAnsi="Arial" w:cs="Arial"/>
          <w:bCs/>
          <w:sz w:val="24"/>
          <w:szCs w:val="24"/>
          <w:lang w:val="en-US"/>
        </w:rPr>
        <w:t xml:space="preserve">, S.M. </w:t>
      </w:r>
      <w:proofErr w:type="spellStart"/>
      <w:r w:rsidR="00672A00" w:rsidRPr="004B55D6">
        <w:rPr>
          <w:rFonts w:ascii="Arial" w:hAnsi="Arial" w:cs="Arial"/>
          <w:bCs/>
          <w:sz w:val="24"/>
          <w:szCs w:val="24"/>
          <w:lang w:val="en-US"/>
        </w:rPr>
        <w:t>Baraishuk</w:t>
      </w:r>
      <w:proofErr w:type="spellEnd"/>
      <w:r w:rsidR="00672A00" w:rsidRPr="004B55D6">
        <w:rPr>
          <w:rFonts w:ascii="Arial" w:hAnsi="Arial" w:cs="Arial"/>
          <w:bCs/>
          <w:sz w:val="24"/>
          <w:szCs w:val="24"/>
          <w:lang w:val="en-US"/>
        </w:rPr>
        <w:t xml:space="preserve">, T.V. </w:t>
      </w:r>
      <w:proofErr w:type="spellStart"/>
      <w:r w:rsidR="00672A00" w:rsidRPr="004B55D6">
        <w:rPr>
          <w:rFonts w:ascii="Arial" w:hAnsi="Arial" w:cs="Arial"/>
          <w:bCs/>
          <w:sz w:val="24"/>
          <w:szCs w:val="24"/>
          <w:lang w:val="en-US"/>
        </w:rPr>
        <w:t>Shoukavaya</w:t>
      </w:r>
      <w:proofErr w:type="spellEnd"/>
      <w:r w:rsidR="00672A00" w:rsidRPr="004B55D6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604921" w:rsidRPr="004B55D6">
        <w:rPr>
          <w:rFonts w:ascii="Arial" w:hAnsi="Arial" w:cs="Arial"/>
          <w:bCs/>
          <w:sz w:val="24"/>
          <w:szCs w:val="24"/>
          <w:lang w:val="en-US"/>
        </w:rPr>
        <w:t>// Abstracts of the 37th European Photovoltaic Solar Energy Conference and Exhibition, 7-11 September 2020. - P. 1AO.3.3.</w:t>
      </w:r>
    </w:p>
    <w:p w14:paraId="455D3AF5" w14:textId="75627626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55B92A2E" w14:textId="0A668AB2" w:rsidR="00535E19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Cs/>
          <w:sz w:val="24"/>
          <w:szCs w:val="24"/>
          <w:lang w:bidi="en-US"/>
        </w:rPr>
        <w:t>84. </w:t>
      </w:r>
      <w:r w:rsidR="00604921" w:rsidRPr="004B55D6">
        <w:rPr>
          <w:rFonts w:ascii="Arial" w:hAnsi="Arial" w:cs="Arial"/>
          <w:bCs/>
          <w:sz w:val="24"/>
          <w:szCs w:val="24"/>
          <w:lang w:bidi="en-US"/>
        </w:rPr>
        <w:t>Низкотемпературное</w:t>
      </w:r>
      <w:r w:rsidR="00604921" w:rsidRPr="004B55D6">
        <w:rPr>
          <w:rFonts w:ascii="Arial" w:hAnsi="Arial" w:cs="Arial"/>
          <w:bCs/>
          <w:sz w:val="24"/>
          <w:szCs w:val="24"/>
          <w:lang w:val="en-US" w:bidi="en-US"/>
        </w:rPr>
        <w:t> </w:t>
      </w:r>
      <w:r w:rsidR="00604921" w:rsidRPr="004B55D6">
        <w:rPr>
          <w:rFonts w:ascii="Arial" w:hAnsi="Arial" w:cs="Arial"/>
          <w:bCs/>
          <w:sz w:val="24"/>
          <w:szCs w:val="24"/>
          <w:lang w:bidi="en-US"/>
        </w:rPr>
        <w:t xml:space="preserve">исследование тонких пленок </w:t>
      </w:r>
      <w:proofErr w:type="spellStart"/>
      <w:r w:rsidR="00604921" w:rsidRPr="004B55D6">
        <w:rPr>
          <w:rFonts w:ascii="Arial" w:hAnsi="Arial" w:cs="Arial"/>
          <w:bCs/>
          <w:sz w:val="24"/>
          <w:szCs w:val="24"/>
          <w:lang w:val="en-US" w:bidi="en-US"/>
        </w:rPr>
        <w:t>CZTSe</w:t>
      </w:r>
      <w:proofErr w:type="spellEnd"/>
      <w:r w:rsidR="00604921" w:rsidRPr="004B55D6">
        <w:rPr>
          <w:rFonts w:ascii="Arial" w:hAnsi="Arial" w:cs="Arial"/>
          <w:bCs/>
          <w:sz w:val="24"/>
          <w:szCs w:val="24"/>
          <w:lang w:bidi="en-US"/>
        </w:rPr>
        <w:t xml:space="preserve"> /</w:t>
      </w:r>
      <w:r w:rsidR="00E05575" w:rsidRPr="004B55D6">
        <w:rPr>
          <w:rFonts w:ascii="Arial" w:hAnsi="Arial" w:cs="Arial"/>
          <w:bCs/>
          <w:sz w:val="24"/>
          <w:szCs w:val="24"/>
          <w:lang w:bidi="en-US"/>
        </w:rPr>
        <w:t xml:space="preserve"> А.В. </w:t>
      </w:r>
      <w:proofErr w:type="spellStart"/>
      <w:r w:rsidR="00E05575" w:rsidRPr="004B55D6">
        <w:rPr>
          <w:rFonts w:ascii="Arial" w:hAnsi="Arial" w:cs="Arial"/>
          <w:bCs/>
          <w:sz w:val="24"/>
          <w:szCs w:val="24"/>
          <w:lang w:bidi="en-US"/>
        </w:rPr>
        <w:t>Станчик</w:t>
      </w:r>
      <w:proofErr w:type="spellEnd"/>
      <w:r w:rsidR="00E05575" w:rsidRPr="004B55D6">
        <w:rPr>
          <w:rFonts w:ascii="Arial" w:hAnsi="Arial" w:cs="Arial"/>
          <w:bCs/>
          <w:sz w:val="24"/>
          <w:szCs w:val="24"/>
          <w:lang w:bidi="en-US"/>
        </w:rPr>
        <w:t xml:space="preserve">, В.А. Чумак, В.Ф. Гременок, Т.В. Шёлковая, С.М. </w:t>
      </w:r>
      <w:proofErr w:type="spellStart"/>
      <w:r w:rsidR="00E05575" w:rsidRPr="004B55D6">
        <w:rPr>
          <w:rFonts w:ascii="Arial" w:hAnsi="Arial" w:cs="Arial"/>
          <w:bCs/>
          <w:sz w:val="24"/>
          <w:szCs w:val="24"/>
          <w:lang w:bidi="en-US"/>
        </w:rPr>
        <w:t>Барайшук</w:t>
      </w:r>
      <w:proofErr w:type="spellEnd"/>
      <w:r w:rsidR="00E05575" w:rsidRPr="004B55D6">
        <w:rPr>
          <w:rFonts w:ascii="Arial" w:hAnsi="Arial" w:cs="Arial"/>
          <w:bCs/>
          <w:sz w:val="24"/>
          <w:szCs w:val="24"/>
          <w:lang w:bidi="en-US"/>
        </w:rPr>
        <w:t xml:space="preserve"> </w:t>
      </w:r>
      <w:r w:rsidR="00604921" w:rsidRPr="004B55D6">
        <w:rPr>
          <w:rFonts w:ascii="Arial" w:hAnsi="Arial" w:cs="Arial"/>
          <w:bCs/>
          <w:sz w:val="24"/>
          <w:szCs w:val="24"/>
          <w:lang w:bidi="en-US"/>
        </w:rPr>
        <w:t>/</w:t>
      </w:r>
      <w:r w:rsidR="00E05575" w:rsidRPr="004B55D6">
        <w:rPr>
          <w:rFonts w:ascii="Arial" w:hAnsi="Arial" w:cs="Arial"/>
          <w:bCs/>
          <w:sz w:val="24"/>
          <w:szCs w:val="24"/>
          <w:lang w:bidi="en-US"/>
        </w:rPr>
        <w:t>/</w:t>
      </w:r>
      <w:r w:rsidR="00604921" w:rsidRPr="004B55D6">
        <w:rPr>
          <w:rFonts w:ascii="Arial" w:hAnsi="Arial" w:cs="Arial"/>
          <w:bCs/>
          <w:sz w:val="24"/>
          <w:szCs w:val="24"/>
          <w:lang w:bidi="en-US"/>
        </w:rPr>
        <w:t xml:space="preserve"> Современные методы электронной, зондовой микроскопии и комплементарные методы в исследованиях наноструктур и наноматериалов: Тезисы докладов </w:t>
      </w:r>
      <w:r w:rsidR="00604921" w:rsidRPr="004B55D6">
        <w:rPr>
          <w:rFonts w:ascii="Arial" w:hAnsi="Arial" w:cs="Arial"/>
          <w:bCs/>
          <w:sz w:val="24"/>
          <w:szCs w:val="24"/>
          <w:lang w:val="en-US" w:bidi="en-US"/>
        </w:rPr>
        <w:t>XXVIII</w:t>
      </w:r>
      <w:r w:rsidR="00604921" w:rsidRPr="004B55D6">
        <w:rPr>
          <w:rFonts w:ascii="Arial" w:hAnsi="Arial" w:cs="Arial"/>
          <w:bCs/>
          <w:sz w:val="24"/>
          <w:szCs w:val="24"/>
          <w:lang w:bidi="en-US"/>
        </w:rPr>
        <w:t xml:space="preserve"> Российской конференции по электронной микроскопии, Черноголовка, 5–10 сентября 2020</w:t>
      </w:r>
      <w:r w:rsidR="00604921" w:rsidRPr="004B55D6">
        <w:rPr>
          <w:rFonts w:ascii="Arial" w:hAnsi="Arial" w:cs="Arial"/>
          <w:bCs/>
          <w:sz w:val="24"/>
          <w:szCs w:val="24"/>
          <w:lang w:val="en-US" w:bidi="en-US"/>
        </w:rPr>
        <w:t> </w:t>
      </w:r>
      <w:r w:rsidR="00604921" w:rsidRPr="004B55D6">
        <w:rPr>
          <w:rFonts w:ascii="Arial" w:hAnsi="Arial" w:cs="Arial"/>
          <w:bCs/>
          <w:sz w:val="24"/>
          <w:szCs w:val="24"/>
          <w:lang w:bidi="en-US"/>
        </w:rPr>
        <w:t>г. – Т. 3. – С. 120–121.</w:t>
      </w:r>
    </w:p>
    <w:p w14:paraId="24ABA744" w14:textId="5D5B7628" w:rsidR="00277A2D" w:rsidRP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  <w:lang w:val="en-US"/>
        </w:rPr>
      </w:pPr>
    </w:p>
    <w:p w14:paraId="3B941707" w14:textId="0BBFCD42" w:rsidR="00535E19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 w:bidi="en-US"/>
        </w:rPr>
      </w:pPr>
      <w:r w:rsidRPr="00931716">
        <w:rPr>
          <w:rFonts w:ascii="Arial" w:hAnsi="Arial" w:cs="Arial"/>
          <w:bCs/>
          <w:sz w:val="24"/>
          <w:szCs w:val="24"/>
          <w:lang w:val="en-US" w:bidi="en-US"/>
        </w:rPr>
        <w:t>85. </w:t>
      </w:r>
      <w:proofErr w:type="spellStart"/>
      <w:r w:rsidR="00604921" w:rsidRPr="004B55D6">
        <w:rPr>
          <w:rFonts w:ascii="Arial" w:hAnsi="Arial" w:cs="Arial"/>
          <w:bCs/>
          <w:sz w:val="24"/>
          <w:szCs w:val="24"/>
          <w:lang w:val="en-US" w:bidi="en-US"/>
        </w:rPr>
        <w:t>Zaretskaya</w:t>
      </w:r>
      <w:proofErr w:type="spellEnd"/>
      <w:r w:rsidR="00604921" w:rsidRPr="004B55D6">
        <w:rPr>
          <w:rFonts w:ascii="Arial" w:hAnsi="Arial" w:cs="Arial"/>
          <w:bCs/>
          <w:sz w:val="24"/>
          <w:szCs w:val="24"/>
          <w:lang w:val="en-US" w:bidi="en-US"/>
        </w:rPr>
        <w:t xml:space="preserve">, </w:t>
      </w:r>
      <w:r w:rsidR="00E05575" w:rsidRPr="004B55D6">
        <w:rPr>
          <w:rFonts w:ascii="Arial" w:hAnsi="Arial" w:cs="Arial"/>
          <w:bCs/>
          <w:sz w:val="24"/>
          <w:szCs w:val="24"/>
          <w:lang w:val="en-US" w:bidi="en-US"/>
        </w:rPr>
        <w:t xml:space="preserve">E.P. </w:t>
      </w:r>
      <w:r w:rsidR="00604921" w:rsidRPr="004B55D6">
        <w:rPr>
          <w:rFonts w:ascii="Arial" w:hAnsi="Arial" w:cs="Arial"/>
          <w:bCs/>
          <w:sz w:val="24"/>
          <w:szCs w:val="24"/>
          <w:lang w:val="en-US" w:bidi="en-US"/>
        </w:rPr>
        <w:t xml:space="preserve">Preparation and characterization of </w:t>
      </w:r>
      <w:proofErr w:type="spellStart"/>
      <w:r w:rsidR="00604921" w:rsidRPr="004B55D6">
        <w:rPr>
          <w:rFonts w:ascii="Arial" w:hAnsi="Arial" w:cs="Arial"/>
          <w:bCs/>
          <w:sz w:val="24"/>
          <w:szCs w:val="24"/>
          <w:lang w:val="en-US" w:bidi="en-US"/>
        </w:rPr>
        <w:t>ZnO</w:t>
      </w:r>
      <w:proofErr w:type="spellEnd"/>
      <w:r w:rsidR="00604921" w:rsidRPr="004B55D6">
        <w:rPr>
          <w:rFonts w:ascii="Arial" w:hAnsi="Arial" w:cs="Arial"/>
          <w:bCs/>
          <w:sz w:val="24"/>
          <w:szCs w:val="24"/>
          <w:lang w:val="en-US" w:bidi="en-US"/>
        </w:rPr>
        <w:t xml:space="preserve"> films with high and low resistivity by rf – sputtering /</w:t>
      </w:r>
      <w:r w:rsidR="00E05575" w:rsidRPr="004B55D6">
        <w:rPr>
          <w:rFonts w:ascii="Arial" w:hAnsi="Arial" w:cs="Arial"/>
          <w:bCs/>
          <w:sz w:val="24"/>
          <w:szCs w:val="24"/>
          <w:lang w:val="en-US" w:bidi="en-US"/>
        </w:rPr>
        <w:t xml:space="preserve"> E. P. </w:t>
      </w:r>
      <w:proofErr w:type="spellStart"/>
      <w:r w:rsidR="00E05575" w:rsidRPr="004B55D6">
        <w:rPr>
          <w:rFonts w:ascii="Arial" w:hAnsi="Arial" w:cs="Arial"/>
          <w:bCs/>
          <w:sz w:val="24"/>
          <w:szCs w:val="24"/>
          <w:lang w:val="en-US" w:bidi="en-US"/>
        </w:rPr>
        <w:t>Zaretskaya</w:t>
      </w:r>
      <w:proofErr w:type="spellEnd"/>
      <w:r w:rsidR="00E05575" w:rsidRPr="004B55D6">
        <w:rPr>
          <w:rFonts w:ascii="Arial" w:hAnsi="Arial" w:cs="Arial"/>
          <w:bCs/>
          <w:sz w:val="24"/>
          <w:szCs w:val="24"/>
          <w:lang w:val="en-US" w:bidi="en-US"/>
        </w:rPr>
        <w:t xml:space="preserve">, V.F. </w:t>
      </w:r>
      <w:proofErr w:type="spellStart"/>
      <w:r w:rsidR="00E05575" w:rsidRPr="004B55D6">
        <w:rPr>
          <w:rFonts w:ascii="Arial" w:hAnsi="Arial" w:cs="Arial"/>
          <w:bCs/>
          <w:sz w:val="24"/>
          <w:szCs w:val="24"/>
          <w:lang w:val="en-US" w:bidi="en-US"/>
        </w:rPr>
        <w:t>Gremenok</w:t>
      </w:r>
      <w:proofErr w:type="spellEnd"/>
      <w:r w:rsidR="00E05575" w:rsidRPr="004B55D6">
        <w:rPr>
          <w:rFonts w:ascii="Arial" w:hAnsi="Arial" w:cs="Arial"/>
          <w:bCs/>
          <w:sz w:val="24"/>
          <w:szCs w:val="24"/>
          <w:lang w:val="en-US" w:bidi="en-US"/>
        </w:rPr>
        <w:t xml:space="preserve">, V.P. </w:t>
      </w:r>
      <w:proofErr w:type="spellStart"/>
      <w:r w:rsidR="00E05575" w:rsidRPr="004B55D6">
        <w:rPr>
          <w:rFonts w:ascii="Arial" w:hAnsi="Arial" w:cs="Arial"/>
          <w:bCs/>
          <w:sz w:val="24"/>
          <w:szCs w:val="24"/>
          <w:lang w:val="en-US" w:bidi="en-US"/>
        </w:rPr>
        <w:t>Kladko</w:t>
      </w:r>
      <w:proofErr w:type="spellEnd"/>
      <w:r w:rsidR="00E05575" w:rsidRPr="004B55D6">
        <w:rPr>
          <w:rFonts w:ascii="Arial" w:hAnsi="Arial" w:cs="Arial"/>
          <w:bCs/>
          <w:sz w:val="24"/>
          <w:szCs w:val="24"/>
          <w:lang w:val="en-US" w:bidi="en-US"/>
        </w:rPr>
        <w:t xml:space="preserve"> /</w:t>
      </w:r>
      <w:r w:rsidR="00604921" w:rsidRPr="004B55D6">
        <w:rPr>
          <w:rFonts w:ascii="Arial" w:hAnsi="Arial" w:cs="Arial"/>
          <w:bCs/>
          <w:sz w:val="24"/>
          <w:szCs w:val="24"/>
          <w:lang w:val="en-US" w:bidi="en-US"/>
        </w:rPr>
        <w:t xml:space="preserve">/ Book of papers of the 1st International Scientific-Practical Conference «SCIENCE. INNOVATION. QUALITY», </w:t>
      </w:r>
      <w:proofErr w:type="spellStart"/>
      <w:r w:rsidR="00604921" w:rsidRPr="004B55D6">
        <w:rPr>
          <w:rFonts w:ascii="Arial" w:hAnsi="Arial" w:cs="Arial"/>
          <w:bCs/>
          <w:sz w:val="24"/>
          <w:szCs w:val="24"/>
          <w:lang w:val="en-US" w:bidi="en-US"/>
        </w:rPr>
        <w:t>Berdyansk</w:t>
      </w:r>
      <w:proofErr w:type="spellEnd"/>
      <w:r w:rsidR="00604921" w:rsidRPr="004B55D6">
        <w:rPr>
          <w:rFonts w:ascii="Arial" w:hAnsi="Arial" w:cs="Arial"/>
          <w:bCs/>
          <w:sz w:val="24"/>
          <w:szCs w:val="24"/>
          <w:lang w:val="en-US" w:bidi="en-US"/>
        </w:rPr>
        <w:t>, Ukraine, December 17-18th, 2020. – P. 120-121.</w:t>
      </w:r>
    </w:p>
    <w:p w14:paraId="683CA282" w14:textId="18D0BB2B" w:rsidR="00277A2D" w:rsidRP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  <w:lang w:val="en-US"/>
        </w:rPr>
      </w:pPr>
    </w:p>
    <w:p w14:paraId="3B444C19" w14:textId="12A754BA" w:rsidR="00604921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  <w:r w:rsidRPr="00931716">
        <w:rPr>
          <w:rFonts w:ascii="Arial" w:eastAsia="Times New Roman" w:hAnsi="Arial" w:cs="Arial"/>
          <w:bCs/>
          <w:sz w:val="24"/>
          <w:szCs w:val="24"/>
          <w:lang w:val="en-US" w:eastAsia="ru-RU"/>
        </w:rPr>
        <w:t>86. </w:t>
      </w:r>
      <w:r w:rsidR="00604921" w:rsidRPr="004B55D6">
        <w:rPr>
          <w:rFonts w:ascii="Arial" w:eastAsia="Times New Roman" w:hAnsi="Arial" w:cs="Arial"/>
          <w:bCs/>
          <w:sz w:val="24"/>
          <w:szCs w:val="24"/>
          <w:lang w:val="en-US" w:eastAsia="ru-RU"/>
        </w:rPr>
        <w:t>Microstructural properties of thermally evaporated MgAl</w:t>
      </w:r>
      <w:r w:rsidR="00604921" w:rsidRPr="004B55D6">
        <w:rPr>
          <w:rFonts w:ascii="Arial" w:eastAsia="Times New Roman" w:hAnsi="Arial" w:cs="Arial"/>
          <w:bCs/>
          <w:sz w:val="24"/>
          <w:szCs w:val="24"/>
          <w:vertAlign w:val="subscript"/>
          <w:lang w:val="en-US" w:eastAsia="ru-RU"/>
        </w:rPr>
        <w:t>2</w:t>
      </w:r>
      <w:r w:rsidR="00604921" w:rsidRPr="004B55D6">
        <w:rPr>
          <w:rFonts w:ascii="Arial" w:eastAsia="Times New Roman" w:hAnsi="Arial" w:cs="Arial"/>
          <w:bCs/>
          <w:sz w:val="24"/>
          <w:szCs w:val="24"/>
          <w:lang w:val="en-US" w:eastAsia="ru-RU"/>
        </w:rPr>
        <w:t>O</w:t>
      </w:r>
      <w:r w:rsidR="00604921" w:rsidRPr="004B55D6">
        <w:rPr>
          <w:rFonts w:ascii="Arial" w:eastAsia="Times New Roman" w:hAnsi="Arial" w:cs="Arial"/>
          <w:bCs/>
          <w:sz w:val="24"/>
          <w:szCs w:val="24"/>
          <w:vertAlign w:val="subscript"/>
          <w:lang w:val="en-US" w:eastAsia="ru-RU"/>
        </w:rPr>
        <w:t>4</w:t>
      </w:r>
      <w:r w:rsidR="00604921" w:rsidRPr="004B55D6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thin films </w:t>
      </w:r>
      <w:r w:rsidR="00E05575" w:rsidRPr="004B55D6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/ V.F. </w:t>
      </w:r>
      <w:proofErr w:type="spellStart"/>
      <w:r w:rsidR="00E05575" w:rsidRPr="004B55D6">
        <w:rPr>
          <w:rFonts w:ascii="Arial" w:hAnsi="Arial" w:cs="Arial"/>
          <w:bCs/>
          <w:sz w:val="24"/>
          <w:szCs w:val="24"/>
          <w:lang w:val="en-US" w:bidi="en-US"/>
        </w:rPr>
        <w:t>Gremenok</w:t>
      </w:r>
      <w:proofErr w:type="spellEnd"/>
      <w:r w:rsidR="00E05575" w:rsidRPr="004B55D6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, V.V. </w:t>
      </w:r>
      <w:proofErr w:type="spellStart"/>
      <w:r w:rsidR="00E05575" w:rsidRPr="004B55D6">
        <w:rPr>
          <w:rFonts w:ascii="Arial" w:eastAsia="Times New Roman" w:hAnsi="Arial" w:cs="Arial"/>
          <w:bCs/>
          <w:sz w:val="24"/>
          <w:szCs w:val="24"/>
          <w:lang w:val="en-US" w:eastAsia="ru-RU"/>
        </w:rPr>
        <w:t>Khoroshko</w:t>
      </w:r>
      <w:proofErr w:type="spellEnd"/>
      <w:r w:rsidR="00E05575" w:rsidRPr="004B55D6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, A.V. </w:t>
      </w:r>
      <w:proofErr w:type="spellStart"/>
      <w:r w:rsidR="00E05575" w:rsidRPr="004B55D6">
        <w:rPr>
          <w:rFonts w:ascii="Arial" w:eastAsia="Times New Roman" w:hAnsi="Arial" w:cs="Arial"/>
          <w:bCs/>
          <w:sz w:val="24"/>
          <w:szCs w:val="24"/>
          <w:lang w:val="en-US" w:eastAsia="ru-RU"/>
        </w:rPr>
        <w:t>Stanchik</w:t>
      </w:r>
      <w:proofErr w:type="spellEnd"/>
      <w:r w:rsidR="00E05575" w:rsidRPr="004B55D6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, S.X. </w:t>
      </w:r>
      <w:proofErr w:type="spellStart"/>
      <w:proofErr w:type="gramStart"/>
      <w:r w:rsidR="00E05575" w:rsidRPr="004B55D6">
        <w:rPr>
          <w:rFonts w:ascii="Arial" w:eastAsia="Times New Roman" w:hAnsi="Arial" w:cs="Arial"/>
          <w:bCs/>
          <w:sz w:val="24"/>
          <w:szCs w:val="24"/>
          <w:lang w:val="en-US" w:eastAsia="ru-RU"/>
        </w:rPr>
        <w:t>Suleymanov,V.G</w:t>
      </w:r>
      <w:proofErr w:type="spellEnd"/>
      <w:r w:rsidR="00E05575" w:rsidRPr="004B55D6">
        <w:rPr>
          <w:rFonts w:ascii="Arial" w:eastAsia="Times New Roman" w:hAnsi="Arial" w:cs="Arial"/>
          <w:bCs/>
          <w:sz w:val="24"/>
          <w:szCs w:val="24"/>
          <w:lang w:val="en-US" w:eastAsia="ru-RU"/>
        </w:rPr>
        <w:t>.</w:t>
      </w:r>
      <w:proofErr w:type="gramEnd"/>
      <w:r w:rsidR="00E05575" w:rsidRPr="004B55D6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</w:t>
      </w:r>
      <w:proofErr w:type="spellStart"/>
      <w:r w:rsidR="00E05575" w:rsidRPr="004B55D6">
        <w:rPr>
          <w:rFonts w:ascii="Arial" w:eastAsia="Times New Roman" w:hAnsi="Arial" w:cs="Arial"/>
          <w:bCs/>
          <w:sz w:val="24"/>
          <w:szCs w:val="24"/>
          <w:lang w:val="en-US" w:eastAsia="ru-RU"/>
        </w:rPr>
        <w:t>Dyskin</w:t>
      </w:r>
      <w:proofErr w:type="spellEnd"/>
      <w:r w:rsidR="00E05575" w:rsidRPr="004B55D6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, M.U. </w:t>
      </w:r>
      <w:proofErr w:type="spellStart"/>
      <w:r w:rsidR="00E05575" w:rsidRPr="004B55D6">
        <w:rPr>
          <w:rFonts w:ascii="Arial" w:eastAsia="Times New Roman" w:hAnsi="Arial" w:cs="Arial"/>
          <w:bCs/>
          <w:sz w:val="24"/>
          <w:szCs w:val="24"/>
          <w:lang w:val="en-US" w:eastAsia="ru-RU"/>
        </w:rPr>
        <w:t>Djanklich</w:t>
      </w:r>
      <w:proofErr w:type="spellEnd"/>
      <w:r w:rsidR="00E05575" w:rsidRPr="004B55D6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, N.A. </w:t>
      </w:r>
      <w:proofErr w:type="spellStart"/>
      <w:r w:rsidR="00E05575" w:rsidRPr="004B55D6">
        <w:rPr>
          <w:rFonts w:ascii="Arial" w:eastAsia="Times New Roman" w:hAnsi="Arial" w:cs="Arial"/>
          <w:bCs/>
          <w:sz w:val="24"/>
          <w:szCs w:val="24"/>
          <w:lang w:val="en-US" w:eastAsia="ru-RU"/>
        </w:rPr>
        <w:t>Kulagina</w:t>
      </w:r>
      <w:proofErr w:type="spellEnd"/>
      <w:r w:rsidR="00E05575" w:rsidRPr="004B55D6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 </w:t>
      </w:r>
      <w:r w:rsidR="00604921" w:rsidRPr="004B55D6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// Book of papers of 1st International Scientific-Practical Conference «SCIENCE. INNOVATION. QUALITY», 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val="en-US" w:eastAsia="ru-RU"/>
        </w:rPr>
        <w:t>Berdyansk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val="en-US" w:eastAsia="ru-RU"/>
        </w:rPr>
        <w:t>, Ukraine, December 17-18th, 2020. – P. 108-109.</w:t>
      </w:r>
    </w:p>
    <w:p w14:paraId="79334803" w14:textId="1AA923E9" w:rsidR="00277A2D" w:rsidRPr="0066740C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  <w:lang w:val="en-US"/>
        </w:rPr>
      </w:pPr>
    </w:p>
    <w:p w14:paraId="168B23C6" w14:textId="7B879074" w:rsidR="0027269F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740C">
        <w:rPr>
          <w:rFonts w:ascii="Arial" w:eastAsia="Times New Roman" w:hAnsi="Arial" w:cs="Arial"/>
          <w:bCs/>
          <w:sz w:val="24"/>
          <w:szCs w:val="24"/>
          <w:lang w:val="en-US" w:eastAsia="ru-RU"/>
        </w:rPr>
        <w:t>87. </w:t>
      </w:r>
      <w:proofErr w:type="spellStart"/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Шамаль</w:t>
      </w:r>
      <w:proofErr w:type="spellEnd"/>
      <w:r w:rsidR="0027269F" w:rsidRPr="0066740C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, </w:t>
      </w:r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27269F" w:rsidRPr="0066740C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. </w:t>
      </w:r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27269F" w:rsidRPr="0066740C">
        <w:rPr>
          <w:rFonts w:ascii="Arial" w:eastAsia="Times New Roman" w:hAnsi="Arial" w:cs="Arial"/>
          <w:bCs/>
          <w:sz w:val="24"/>
          <w:szCs w:val="24"/>
          <w:lang w:val="en-US" w:eastAsia="ru-RU"/>
        </w:rPr>
        <w:t xml:space="preserve">. </w:t>
      </w:r>
      <w:hyperlink r:id="rId72" w:history="1">
        <w:r w:rsidR="0027269F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Система контроля и управления доступом с идентификацией личности по биометрическим признакам лица</w:t>
        </w:r>
      </w:hyperlink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М. А. </w:t>
      </w:r>
      <w:proofErr w:type="spellStart"/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Шамаль</w:t>
      </w:r>
      <w:proofErr w:type="spellEnd"/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Электронные системы и технологии : сборник тезисов докладов 56-ой научной конференции аспирантов, магистрантов и студентов БГУИР, Минск, 18–20 мая 2020 г. / Белорусский государственный университет информатики и радиоэлектроники. – Минск, 2020. – С. 507–508.</w:t>
      </w:r>
    </w:p>
    <w:p w14:paraId="3F5EA5C8" w14:textId="65D35977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4B06D2FE" w14:textId="708496D0" w:rsidR="002C6298" w:rsidRPr="004B55D6" w:rsidRDefault="00931716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88. </w:t>
      </w:r>
      <w:r w:rsidR="002C629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Казючиц, В. О. </w:t>
      </w:r>
      <w:hyperlink r:id="rId73" w:history="1">
        <w:r w:rsidR="002C629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Поиск информативных параметров для прогнозирования индивидуальной надёжности транзисторов большой мощности и отбора высоконадёжных экземпляров</w:t>
        </w:r>
      </w:hyperlink>
      <w:r w:rsidR="002C629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Казючиц В. О. // Информационные радиосистемы и </w:t>
      </w:r>
      <w:proofErr w:type="spellStart"/>
      <w:r w:rsidR="002C629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радиотехнологии</w:t>
      </w:r>
      <w:proofErr w:type="spellEnd"/>
      <w:r w:rsidR="002C629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2020 : материалы Республиканской научно-практической конференции, Минск, 28-29 октября 2020 г. / Белорусский государственный университет информатики и радиоэлектроники ; </w:t>
      </w:r>
      <w:proofErr w:type="spellStart"/>
      <w:r w:rsidR="002C629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редкол</w:t>
      </w:r>
      <w:proofErr w:type="spellEnd"/>
      <w:r w:rsidR="002C629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.: В. А. </w:t>
      </w:r>
      <w:proofErr w:type="spellStart"/>
      <w:r w:rsidR="002C629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Богуш</w:t>
      </w:r>
      <w:proofErr w:type="spellEnd"/>
      <w:r w:rsidR="002C629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[и др.]. – </w:t>
      </w:r>
      <w:proofErr w:type="gramStart"/>
      <w:r w:rsidR="002C629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Минск :</w:t>
      </w:r>
      <w:proofErr w:type="gramEnd"/>
      <w:r w:rsidR="002C6298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БГУИР, 2020. – С. 320-322.</w:t>
      </w:r>
    </w:p>
    <w:p w14:paraId="2D0ACBE4" w14:textId="781C106E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07528DEB" w14:textId="7F3D194B" w:rsidR="00D642E4" w:rsidRPr="004B55D6" w:rsidRDefault="00931716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89. </w:t>
      </w:r>
      <w:r w:rsidR="00D642E4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Казючиц, В. О. </w:t>
      </w:r>
      <w:hyperlink r:id="rId74" w:history="1">
        <w:r w:rsidR="00D642E4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Поиск информативных параметров для прогнозирования индивидуальной надежности транзисторов большой мощности</w:t>
        </w:r>
      </w:hyperlink>
      <w:r w:rsidR="00D642E4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В. О. Казючиц, С. М. Боровиков // Современные средства связи : материалы XХV Международной научно-технической конференции, Минск, 22–23 октября 2020 г. / Белорусская государственная академия связи ; </w:t>
      </w:r>
      <w:proofErr w:type="spellStart"/>
      <w:r w:rsidR="00D642E4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редкол</w:t>
      </w:r>
      <w:proofErr w:type="spellEnd"/>
      <w:r w:rsidR="00D642E4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.: А. О. </w:t>
      </w:r>
      <w:proofErr w:type="spellStart"/>
      <w:r w:rsidR="00D642E4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Зеневич</w:t>
      </w:r>
      <w:proofErr w:type="spellEnd"/>
      <w:r w:rsidR="00D642E4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[и др.]. – Минск, 2020. – С. 47.</w:t>
      </w:r>
    </w:p>
    <w:p w14:paraId="123CA254" w14:textId="67AF42DF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78AA71A9" w14:textId="09D47C94" w:rsidR="0027269F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90. </w:t>
      </w:r>
      <w:proofErr w:type="spellStart"/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Кахнович</w:t>
      </w:r>
      <w:proofErr w:type="spellEnd"/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Д. С. </w:t>
      </w:r>
      <w:hyperlink r:id="rId75" w:history="1">
        <w:r w:rsidR="0027269F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Мониторинг состояния оборудования</w:t>
        </w:r>
      </w:hyperlink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Д. С. </w:t>
      </w:r>
      <w:proofErr w:type="spellStart"/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Кахнович</w:t>
      </w:r>
      <w:proofErr w:type="spellEnd"/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Электронные системы и технологии : сборник тезисов докладов 56-ой научной конференции аспирантов, магистрантов и студентов БГУИР, Минск, 18–20 мая 2020 г. / Белорусский государственный университет информатики и радиоэлектроники. – Минск, 2020. – С. 509.</w:t>
      </w:r>
    </w:p>
    <w:p w14:paraId="3B2C2258" w14:textId="49A5490A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7F57AFB4" w14:textId="0F24F320" w:rsidR="0027269F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91. </w:t>
      </w:r>
      <w:proofErr w:type="spellStart"/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Качинская</w:t>
      </w:r>
      <w:proofErr w:type="spellEnd"/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Н. В. </w:t>
      </w:r>
      <w:hyperlink r:id="rId76" w:history="1">
        <w:r w:rsidR="0027269F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Анализ возможных угроз системы «умный город»</w:t>
        </w:r>
      </w:hyperlink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Н. В. </w:t>
      </w:r>
      <w:proofErr w:type="spellStart"/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Качинская</w:t>
      </w:r>
      <w:proofErr w:type="spellEnd"/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Электронные системы и технологии : сборник тезисов докладов 56-ой научной конференции аспирантов, магистрантов и студентов БГУИР, Минск, 18–20 мая 2020 г. / Белорусский государственный университет информатики и радиоэлектроники. – Минск, 2020. – С. 519.</w:t>
      </w:r>
    </w:p>
    <w:p w14:paraId="272E5BCB" w14:textId="64EFF147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59C12C8F" w14:textId="6AD50F58" w:rsidR="002B19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92. </w:t>
      </w:r>
      <w:proofErr w:type="spellStart"/>
      <w:r w:rsidR="002B1975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Булойчик</w:t>
      </w:r>
      <w:proofErr w:type="spellEnd"/>
      <w:r w:rsidR="002B1975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А.А. </w:t>
      </w:r>
      <w:hyperlink r:id="rId77" w:history="1">
        <w:r w:rsidR="002B1975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Обзор ИТ-решений для управления бизнес-процессами автобизнеса / А.А. </w:t>
        </w:r>
        <w:proofErr w:type="spellStart"/>
        <w:r w:rsidR="002B1975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Булойчик</w:t>
        </w:r>
        <w:proofErr w:type="spellEnd"/>
      </w:hyperlink>
      <w:r w:rsidR="002B1975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Электронные системы и технологии: сборник тезисов докладов 56-ой научной конференции аспирантов, магистрантов и студентов БГУИР, Минск, 18-20 мая 2020 г. – Минск: БГУИР, 2020. – С. 561.</w:t>
      </w:r>
    </w:p>
    <w:p w14:paraId="38843BB6" w14:textId="6408192B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58DA814B" w14:textId="114ADA84" w:rsidR="002B19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93. </w:t>
      </w:r>
      <w:proofErr w:type="spellStart"/>
      <w:r w:rsidR="002B1975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Булойчик</w:t>
      </w:r>
      <w:proofErr w:type="spellEnd"/>
      <w:r w:rsidR="002B1975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А.А. </w:t>
      </w:r>
      <w:hyperlink r:id="rId78" w:history="1">
        <w:r w:rsidR="002B1975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Цифровизация автобизнеса: новые тенденции, тренды, решения</w:t>
        </w:r>
      </w:hyperlink>
      <w:r w:rsidR="002B1975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А.А. </w:t>
      </w:r>
      <w:proofErr w:type="spellStart"/>
      <w:r w:rsidR="002B1975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Булойчик</w:t>
      </w:r>
      <w:proofErr w:type="spellEnd"/>
      <w:r w:rsidR="002B1975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Электронные системы и технологии: сборник тезисов докладов 56-ой научной конференции аспирантов, магистрантов и студентов БГУИР, Минск, 18-20 мая 2020 г. – Минск: БГУИР, 2020. – С. 562.</w:t>
      </w:r>
    </w:p>
    <w:p w14:paraId="43F37B1A" w14:textId="25BA6170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4CFB3F86" w14:textId="1543267E" w:rsidR="002B19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94. </w:t>
      </w:r>
      <w:proofErr w:type="spellStart"/>
      <w:r w:rsidR="002B1975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Булохов</w:t>
      </w:r>
      <w:proofErr w:type="spellEnd"/>
      <w:r w:rsidR="002B1975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М.О. </w:t>
      </w:r>
      <w:hyperlink r:id="rId79" w:history="1">
        <w:r w:rsidR="002B1975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Ключевые технологии на мировом рынке HRM-систем</w:t>
        </w:r>
      </w:hyperlink>
      <w:r w:rsidR="002B1975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М.О. </w:t>
      </w:r>
      <w:proofErr w:type="spellStart"/>
      <w:r w:rsidR="002B1975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Булохов</w:t>
      </w:r>
      <w:proofErr w:type="spellEnd"/>
      <w:r w:rsidR="002B1975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Электронные системы и технологии: сборник тезисов докладов 56-ой научной конференции аспирантов, магистрантов и студентов БГУИР, Минск, 18-20 мая 2020 г. – Минск: БГУИР, 2020. – С.577.</w:t>
      </w:r>
    </w:p>
    <w:p w14:paraId="6EC660F2" w14:textId="7A38BEDB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43221678" w14:textId="24D13A7D" w:rsidR="002B19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95. </w:t>
      </w:r>
      <w:r w:rsidR="002B1975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Глебов, Д.А. </w:t>
      </w:r>
      <w:hyperlink r:id="rId80" w:history="1">
        <w:r w:rsidR="002B1975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Особенности и проблемы развития мелкой моторики в конструктивной деятельности детей</w:t>
        </w:r>
      </w:hyperlink>
      <w:r w:rsidR="002B1975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Д.А. Глебов // Электронные системы и технологии: сборник тезисов докладов 56-ой научной конференции аспирантов, магистрантов и студентов БГУИР, Минск, 18-20 мая 2020 г. – Минск: БГУИР, 2020. – С. 566.</w:t>
      </w:r>
    </w:p>
    <w:p w14:paraId="4B820F36" w14:textId="6DFEC819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5FB3CB5F" w14:textId="03FE8046" w:rsidR="002B19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96. </w:t>
      </w:r>
      <w:r w:rsidR="002B1975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Глебов, Д.А. </w:t>
      </w:r>
      <w:hyperlink r:id="rId81" w:history="1">
        <w:r w:rsidR="002B1975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Преимущество использования фреймворка </w:t>
        </w:r>
        <w:proofErr w:type="spellStart"/>
        <w:r w:rsidR="002B1975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Angular</w:t>
        </w:r>
        <w:proofErr w:type="spellEnd"/>
        <w:r w:rsidR="002B1975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при разработке веб-приложения</w:t>
        </w:r>
      </w:hyperlink>
      <w:r w:rsidR="002B1975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Д.А. Глебов // Электронные системы и технологии: сборник тезисов докладов 56-ой научной конференции аспирантов, магистрантов и студентов БГУИР, Минск, 18-20 мая 2020 г. – Минск: БГУИР, 2020. – С. 568.</w:t>
      </w:r>
    </w:p>
    <w:p w14:paraId="1236A70A" w14:textId="7590820C" w:rsidR="002B19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97. </w:t>
      </w:r>
      <w:r w:rsidR="002B1975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Макаревич, В.А. </w:t>
      </w:r>
      <w:hyperlink r:id="rId82" w:history="1">
        <w:r w:rsidR="002B1975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Тенденции и перспективы разработки мобильных приложений</w:t>
        </w:r>
      </w:hyperlink>
      <w:r w:rsidR="002B1975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В.А. Макаревич // Электронные системы и технологии: сборник тезисов докладов 56-ой научной конференции аспирантов, магистрантов и студентов БГУИР, Минск, 18-20 мая 2020 г. – Минск: БГУИР, 2020. – С. 569-570.</w:t>
      </w:r>
    </w:p>
    <w:p w14:paraId="578E68A7" w14:textId="624F60B0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2F4FBAA1" w14:textId="6A019109" w:rsidR="002B19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98. </w:t>
      </w:r>
      <w:r w:rsidR="002B1975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Макаревич, В.А. </w:t>
      </w:r>
      <w:hyperlink r:id="rId83" w:history="1">
        <w:r w:rsidR="002B1975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Обзор рынка программных продуктов для проверки знаний правил дорожного движения</w:t>
        </w:r>
      </w:hyperlink>
      <w:r w:rsidR="002B1975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// Электронные системы и технологии: сборник тезисов докладов 56-ой научной конференции аспирантов, магистрантов и студентов БГУИР, Минск, 18-20 мая 2020 г. – Минск: БГУИР, 2020. – С.571.</w:t>
      </w:r>
    </w:p>
    <w:p w14:paraId="0D51A6F0" w14:textId="1A3D38A6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46282BC8" w14:textId="7594F699" w:rsidR="00E055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99. </w:t>
      </w:r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Шакун, В. А. </w:t>
      </w:r>
      <w:hyperlink r:id="rId84" w:history="1">
        <w:r w:rsidR="00604921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Анализ технологии </w:t>
        </w:r>
        <w:r w:rsidR="00604921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val="en-US" w:eastAsia="ru-RU"/>
          </w:rPr>
          <w:t>OCR</w:t>
        </w:r>
        <w:r w:rsidR="00604921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распознавания текста на изображениях</w:t>
        </w:r>
      </w:hyperlink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В.А. Шакун, О.Ч. Ролич // Интеллектуальные, сенсорные и 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мехатронные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системы-2020: сбор-ник научных трудов (по материалам студенческих научно-технических конференций). – Минск: БНТУ, 2020. – С. 3 – 8.</w:t>
      </w:r>
    </w:p>
    <w:p w14:paraId="107DF79E" w14:textId="39B303AF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36F5F0B4" w14:textId="6AE12603" w:rsidR="0027269F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100. </w:t>
      </w:r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Коваленко И. В. Использование интерактивных материалов в процессе обучения в учреждениях общего среднего образования / И. В. Коваленко // сборник тезисов Международной научно-практической конференции «</w:t>
      </w:r>
      <w:proofErr w:type="spellStart"/>
      <w:r w:rsidR="00277A2D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277A2D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учасні</w:t>
      </w:r>
      <w:proofErr w:type="spellEnd"/>
      <w:r w:rsidR="00277A2D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277A2D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виклики</w:t>
      </w:r>
      <w:proofErr w:type="spellEnd"/>
      <w:r w:rsidR="00277A2D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і </w:t>
      </w:r>
      <w:proofErr w:type="spellStart"/>
      <w:r w:rsidR="00277A2D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актуальні</w:t>
      </w:r>
      <w:proofErr w:type="spellEnd"/>
      <w:r w:rsidR="00277A2D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277A2D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проблеми</w:t>
      </w:r>
      <w:proofErr w:type="spellEnd"/>
      <w:r w:rsidR="00277A2D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науки, </w:t>
      </w:r>
      <w:proofErr w:type="spellStart"/>
      <w:r w:rsidR="00277A2D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освіти</w:t>
      </w:r>
      <w:proofErr w:type="spellEnd"/>
      <w:r w:rsidR="00277A2D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та </w:t>
      </w:r>
      <w:proofErr w:type="spellStart"/>
      <w:r w:rsidR="00277A2D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виробництва</w:t>
      </w:r>
      <w:proofErr w:type="spellEnd"/>
      <w:r w:rsidR="00277A2D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proofErr w:type="spellStart"/>
      <w:r w:rsidR="00277A2D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міжгалузеві</w:t>
      </w:r>
      <w:proofErr w:type="spellEnd"/>
      <w:r w:rsidR="00277A2D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277A2D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диспути</w:t>
      </w:r>
      <w:proofErr w:type="spellEnd"/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», Украина, </w:t>
      </w:r>
      <w:proofErr w:type="spellStart"/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г.Киев</w:t>
      </w:r>
      <w:proofErr w:type="spellEnd"/>
      <w:r w:rsidR="0027269F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. 2020 г.</w:t>
      </w:r>
    </w:p>
    <w:p w14:paraId="0826946E" w14:textId="23A12013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24FDDF83" w14:textId="3D81E89C" w:rsidR="00E055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101. </w:t>
      </w:r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Скурко, И.А. </w:t>
      </w:r>
      <w:hyperlink r:id="rId85" w:history="1">
        <w:r w:rsidR="00604921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Восстановление искаженных изображений в технических системах обработки информации</w:t>
        </w:r>
      </w:hyperlink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И.А. Скурко, О.Ч. Ролич // Интеллектуальные, сенсорные и 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мехатронные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системы-2020: сборник научных трудов (по материалам студенческих научно-технических конференций). – Минск: БНТУ, 2020. – С. 9 – 11.</w:t>
      </w:r>
    </w:p>
    <w:p w14:paraId="1F4BD45B" w14:textId="3311BC48" w:rsidR="00E055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102. 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Маскалик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Д. Д. </w:t>
      </w:r>
      <w:hyperlink r:id="rId86" w:history="1">
        <w:r w:rsidR="00604921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Анализ звуковой информации с помощью спектрограмм</w:t>
        </w:r>
      </w:hyperlink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Д.Д. 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Маскалик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М.М. 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Шепелевич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О.Ч. Ролич // Интеллектуальные, сенсорные и 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мехатронные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системы-2020: сборник научных трудов (по материалам студенческих научно-технических конференций). – Минск: БНТУ, 2020. – С. 11 – 13.</w:t>
      </w:r>
    </w:p>
    <w:p w14:paraId="4B19062B" w14:textId="77584806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17786074" w14:textId="32649555" w:rsidR="00E055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103. </w:t>
      </w:r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Каменко, А. О. </w:t>
      </w:r>
      <w:hyperlink r:id="rId87" w:history="1">
        <w:r w:rsidR="00604921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Прогр</w:t>
        </w:r>
        <w:r w:rsidR="001F563D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амма корреляционного анализа од</w:t>
        </w:r>
        <w:r w:rsidR="00604921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номерных массивов данных</w:t>
        </w:r>
      </w:hyperlink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А. О. Каменко, О. Ч. Ролич // Интеллектуальные, сенсорные и 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мехатронные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системы-2020: сборник научных трудов (по материалам студенческих научно-технических конференций).–Минск: БНТУ,2020.– С. 13 – 15.</w:t>
      </w:r>
    </w:p>
    <w:p w14:paraId="1A0E8108" w14:textId="10D00731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57C1A983" w14:textId="7B577F34" w:rsidR="00E055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104. </w:t>
      </w:r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Лизунова, В. О. </w:t>
      </w:r>
      <w:hyperlink r:id="rId88" w:history="1">
        <w:r w:rsidR="00604921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Алгоритм декодирования пакетов интерфейса </w:t>
        </w:r>
        <w:proofErr w:type="spellStart"/>
        <w:r w:rsidR="00604921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IrDA</w:t>
        </w:r>
        <w:proofErr w:type="spellEnd"/>
      </w:hyperlink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В. О. Лизунова, О. Ч. Ролич // Интеллектуальные, сенсорные и 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мехатронные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системы-2020: сборник 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науч-ных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трудов (по материалам студенческих научно-технических конференций). – Минск: БНТУ, 2020. – С. 15 – 18.</w:t>
      </w:r>
    </w:p>
    <w:p w14:paraId="3978C87A" w14:textId="17B0A3C4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3F04A685" w14:textId="0B5F8A9A" w:rsidR="00E055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105. 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Якшук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А. Г. </w:t>
      </w:r>
      <w:hyperlink r:id="rId89" w:history="1">
        <w:r w:rsidR="00604921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Спектральный анализ векторных изображений</w:t>
        </w:r>
      </w:hyperlink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А. Г. 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Якшук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О. Ч. Ролич // Интеллектуальные, сенсорные и 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мехатронные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системы-2020: сборник научных трудов (по материалам студенческих научно-технических конференций). – Минск: БНТУ, 2020. – С. 18 – 20.</w:t>
      </w:r>
    </w:p>
    <w:p w14:paraId="69AFCF7A" w14:textId="6E875C2F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19219436" w14:textId="3445DB2A" w:rsidR="00E055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106. </w:t>
      </w:r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Соловьёва, А. В. </w:t>
      </w:r>
      <w:hyperlink r:id="rId90" w:history="1">
        <w:r w:rsidR="00604921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Математическое обоснование алгоритма быстрого дискретного косинусного преобразования</w:t>
        </w:r>
      </w:hyperlink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А. В. Соловьёва, В. В. Гаврилова, О. Ч. Ролич // Интеллектуальные, сенсорные и 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мехатронные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системы-2020: сборник научных трудов (по материалам студенческих научно-технических конференций). – Минск: БНТУ, 2020. – С. 20 – 23.</w:t>
      </w:r>
    </w:p>
    <w:p w14:paraId="18B76F63" w14:textId="59E869F0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7BA8E322" w14:textId="308135DA" w:rsidR="00E055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107. 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Шухта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Е. В. </w:t>
      </w:r>
      <w:hyperlink r:id="rId91" w:history="1">
        <w:r w:rsidR="00604921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Применение статистических методов анализа одномерных массивов данных</w:t>
        </w:r>
      </w:hyperlink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Е. В. 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Шухта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О. Ч. Ролич // Интеллектуальные, сенсорные и 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мехатронные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системы-2020: сборник научных трудов (по материалам студенческих научно-технических конференций). – Минск: БНТУ, 2020. – С. 29 – 30.</w:t>
      </w:r>
    </w:p>
    <w:p w14:paraId="5038EA4D" w14:textId="4435078F" w:rsidR="00277A2D" w:rsidRDefault="00277A2D" w:rsidP="00277A2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4581603B" w14:textId="739B7967" w:rsidR="00E055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108. 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Петрикевич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К. В. </w:t>
      </w:r>
      <w:hyperlink r:id="rId92" w:history="1">
        <w:r w:rsidR="00604921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Потоковый спектральный анализ сигналов сенсорной панели</w:t>
        </w:r>
      </w:hyperlink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К. В. 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Петрикевич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, О. Ч. Ролич // Электронные системы и технологии : сборник тезисов докладов 56-ой научной конференция аспирантов, магистрантов и студентов БГУИР, Минск, 18-20 мая 2020 г. – Минск : БГУИР, 2020. – С. 584 – 586.</w:t>
      </w:r>
    </w:p>
    <w:p w14:paraId="3B975F4F" w14:textId="416FDDF4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60B01C3B" w14:textId="1132941F" w:rsidR="00E055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109. </w:t>
      </w:r>
      <w:proofErr w:type="spellStart"/>
      <w:r w:rsidR="00A6130C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Аб</w:t>
      </w:r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духалилов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Б. И. </w:t>
      </w:r>
      <w:hyperlink r:id="rId93" w:history="1">
        <w:r w:rsidR="00604921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Адаптивный алгоритм быстрого вейвлет-преобразования</w:t>
        </w:r>
      </w:hyperlink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Б. И. 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Абдухалилов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, О. Ч. Ролич // Электронные системы и технологии : сборник тезисов докладов 56-ой научной конференция аспирантов, магистрантов и студентов БГУИР, Минск, 18-20 мая 2020 г. – Минск : БГУИР, 2020. – С. 606 – 607.</w:t>
      </w:r>
    </w:p>
    <w:p w14:paraId="39303BDB" w14:textId="7BA2ADC8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7DBD71C3" w14:textId="52245CFA" w:rsidR="00E055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110. 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Абдухалилов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Б. И. </w:t>
      </w:r>
      <w:hyperlink r:id="rId94" w:history="1">
        <w:r w:rsidR="00604921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Непрерывное вейвлет-преобразование</w:t>
        </w:r>
      </w:hyperlink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Б. И. 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Абдухалилов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, О. Ч. Ролич // Электронные системы и технологии : сборник тезисов докладов 56-ой научной конференция аспирантов, магистрантов и студентов БГУИР, Минск, 18-20 мая 2020 г. – Минск : БГУИР, 2020. – С. 608 – 609.</w:t>
      </w:r>
    </w:p>
    <w:p w14:paraId="0A751874" w14:textId="2AF1D130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2170980E" w14:textId="5D1F0680" w:rsidR="00E05575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111. 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Маскалик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Д. Д. </w:t>
      </w:r>
      <w:hyperlink r:id="rId95" w:history="1">
        <w:r w:rsidR="00604921" w:rsidRPr="004B55D6">
          <w:rPr>
            <w:rStyle w:val="a6"/>
            <w:rFonts w:ascii="Arial" w:eastAsia="Times New Roman" w:hAnsi="Arial" w:cs="Arial"/>
            <w:bCs/>
            <w:sz w:val="24"/>
            <w:szCs w:val="24"/>
            <w:lang w:eastAsia="ru-RU"/>
          </w:rPr>
          <w:t>Потоковый статистический анализ данных акселерометра на базе микроконтроллерного ядра ARM Cortex-M4</w:t>
        </w:r>
      </w:hyperlink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/ М. М. 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Шепелевич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 Д. Д. </w:t>
      </w:r>
      <w:proofErr w:type="spellStart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Маскалик</w:t>
      </w:r>
      <w:proofErr w:type="spellEnd"/>
      <w:r w:rsidR="00604921" w:rsidRPr="004B55D6">
        <w:rPr>
          <w:rFonts w:ascii="Arial" w:eastAsia="Times New Roman" w:hAnsi="Arial" w:cs="Arial"/>
          <w:bCs/>
          <w:sz w:val="24"/>
          <w:szCs w:val="24"/>
          <w:lang w:eastAsia="ru-RU"/>
        </w:rPr>
        <w:t>, О. Ч. Ролич // Электронные системы и технологии : сборник тезисов докладов 56-ой научной конференция аспирантов, магистрантов и студентов БГУИР, Минск, 18-20 мая 2020 г. – Минск : БГУИР, 2020. – С. 611 – 612.</w:t>
      </w:r>
    </w:p>
    <w:p w14:paraId="4937D017" w14:textId="19F2D7E9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52A1AB02" w14:textId="2B4D23DD" w:rsidR="00935E4B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</w:pPr>
      <w:r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112. </w:t>
      </w:r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Алефиренко, В.М. </w:t>
      </w:r>
      <w:hyperlink r:id="rId96" w:history="1">
        <w:r w:rsidR="00935E4B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Роль человеческого фактора в системах безопасности</w:t>
        </w:r>
      </w:hyperlink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/ В.М. Алефиренко // Актуальные проблемы обеспечения   общественной безопасности в Республике Беларусь: теория и практика: тезисы докладов XXII Республиканской науч.-</w:t>
      </w:r>
      <w:proofErr w:type="spellStart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практ</w:t>
      </w:r>
      <w:proofErr w:type="spellEnd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. </w:t>
      </w:r>
      <w:proofErr w:type="spellStart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конф</w:t>
      </w:r>
      <w:proofErr w:type="spellEnd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., 21 мая 2020 г. : в 2 ч. / ВАРБ ФВВ. – 2020. – Ч. 1. – С. 188–189.</w:t>
      </w:r>
    </w:p>
    <w:p w14:paraId="7D36D3CD" w14:textId="1451C556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361FE1CD" w14:textId="7F4FE6AA" w:rsidR="00935E4B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</w:pPr>
      <w:r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113. </w:t>
      </w:r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Никитенко, Д.А. </w:t>
      </w:r>
      <w:hyperlink r:id="rId97" w:history="1">
        <w:r w:rsidR="00935E4B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Выбор мониторов для систем видеонаблюдения с помощью комплексных показателей качества</w:t>
        </w:r>
      </w:hyperlink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/ Д.А. Никитенко, В.М. Алефиренко // Актуальные проблемы обеспечения   общественной безопасности в Республике Беларусь: теория и практика: тезисы докладов   XXII Республиканской науч.-</w:t>
      </w:r>
      <w:proofErr w:type="spellStart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практ</w:t>
      </w:r>
      <w:proofErr w:type="spellEnd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. </w:t>
      </w:r>
      <w:proofErr w:type="spellStart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конф</w:t>
      </w:r>
      <w:proofErr w:type="spellEnd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., 21 мая 2020 г. : в 2 ч. / ВАРБ ФВВ. – 2020. – Ч. 1. – С. 232–235.</w:t>
      </w:r>
    </w:p>
    <w:p w14:paraId="3B684A52" w14:textId="200C36DB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595B9A9F" w14:textId="1CFBE257" w:rsidR="00935E4B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</w:pPr>
      <w:r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114. </w:t>
      </w:r>
      <w:proofErr w:type="spellStart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Фурсевич</w:t>
      </w:r>
      <w:proofErr w:type="spellEnd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, И.И. </w:t>
      </w:r>
      <w:hyperlink r:id="rId98" w:history="1">
        <w:r w:rsidR="00935E4B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Влияние оптических засветок и электромагнитных помех на работу инфракрасных извещателей в системах безопасности</w:t>
        </w:r>
      </w:hyperlink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/ И.И. </w:t>
      </w:r>
      <w:proofErr w:type="spellStart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Фурсевич</w:t>
      </w:r>
      <w:proofErr w:type="spellEnd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, В.М. Алефиренко // Актуальные проблемы обеспечения   общественной безопасности в Республике Беларусь: теория и практика: тезисы докладов XXII Республиканской науч.-</w:t>
      </w:r>
      <w:proofErr w:type="spellStart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практ</w:t>
      </w:r>
      <w:proofErr w:type="spellEnd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. </w:t>
      </w:r>
      <w:proofErr w:type="spellStart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конф</w:t>
      </w:r>
      <w:proofErr w:type="spellEnd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., 21 мая 2020 г. : в 2 ч. / ВАРБ ФВВ. – 2020. – Ч. 1. – С. 272–274.</w:t>
      </w:r>
    </w:p>
    <w:p w14:paraId="2AF80687" w14:textId="0FA13565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193891B4" w14:textId="02730A11" w:rsidR="00935E4B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</w:pPr>
      <w:r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115. </w:t>
      </w:r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Алефиренко, В.М. </w:t>
      </w:r>
      <w:hyperlink r:id="rId99" w:history="1">
        <w:r w:rsidR="00935E4B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Изучение вопросов технической защиты информации при подготовке специалистов по специальности «Электронные системы безопасности»</w:t>
        </w:r>
      </w:hyperlink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/ В.М. Алефиренко // Технические средства защиты информации: тезисы докладов ХVIII     Белорусско-российской науч.-техн. </w:t>
      </w:r>
      <w:proofErr w:type="spellStart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конф</w:t>
      </w:r>
      <w:proofErr w:type="spellEnd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., Минск, 9 июня 2020 г. / БГУИР. – Минск, 2020. – С. 10. </w:t>
      </w:r>
    </w:p>
    <w:p w14:paraId="081F419D" w14:textId="368A2242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1E39ECEE" w14:textId="78C635E3" w:rsidR="00935E4B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</w:pPr>
      <w:r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116. </w:t>
      </w:r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Алефиренко, В.М.  </w:t>
      </w:r>
      <w:hyperlink r:id="rId100" w:history="1">
        <w:r w:rsidR="00935E4B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Исследование </w:t>
        </w:r>
        <w:proofErr w:type="spellStart"/>
        <w:r w:rsidR="00935E4B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стеганофонических</w:t>
        </w:r>
        <w:proofErr w:type="spellEnd"/>
        <w:r w:rsidR="00935E4B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методов скрытия информации</w:t>
        </w:r>
      </w:hyperlink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/ В.М. Алефиренко, Д.А. Никитенко // Технические средства защиты информации: тезисы докладов ХVIII Белорусско-российской науч.-техн. </w:t>
      </w:r>
      <w:proofErr w:type="spellStart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конф</w:t>
      </w:r>
      <w:proofErr w:type="spellEnd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., Минск, 9 июня 2020 г. / БГУИР. – Минск, 2020. – С. 11.</w:t>
      </w:r>
    </w:p>
    <w:p w14:paraId="3224CBF9" w14:textId="6C510B26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408E0C96" w14:textId="61E520DB" w:rsidR="00935E4B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</w:pPr>
      <w:r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lastRenderedPageBreak/>
        <w:t>117. </w:t>
      </w:r>
      <w:proofErr w:type="spellStart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Чопик</w:t>
      </w:r>
      <w:proofErr w:type="spellEnd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, К.В. </w:t>
      </w:r>
      <w:hyperlink r:id="rId101" w:history="1">
        <w:r w:rsidR="00935E4B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Методы оценки защищенности информационных систем</w:t>
        </w:r>
      </w:hyperlink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/ К.В. </w:t>
      </w:r>
      <w:proofErr w:type="spellStart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Чопик</w:t>
      </w:r>
      <w:proofErr w:type="spellEnd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, В.М. Алефиренко // Технические средства защиты информации: тезисы докладов ХVIII Белорусско-российской науч.-техн. </w:t>
      </w:r>
      <w:proofErr w:type="spellStart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конф</w:t>
      </w:r>
      <w:proofErr w:type="spellEnd"/>
      <w:r w:rsidR="00935E4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., Минск, 9 июня 2020 г. / БГУИР. – Минск, 2020. – С. 82.</w:t>
      </w:r>
    </w:p>
    <w:p w14:paraId="48B1E22D" w14:textId="7C25B473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625B082A" w14:textId="25C94570" w:rsidR="00D816E8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</w:pPr>
      <w:r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118. </w:t>
      </w:r>
      <w:r w:rsidR="00D816E8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Антошин, А. А. </w:t>
      </w:r>
      <w:hyperlink r:id="rId102" w:history="1">
        <w:r w:rsidR="00D816E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Определение пожарной опасности по динамике пропускающей способности среды</w:t>
        </w:r>
      </w:hyperlink>
      <w:r w:rsidR="00D816E8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/ А. А. Антошин [и др.] // Технические средства защиты информации: тезисы докладов ХVIII Белорусско-российской научно – технической конференции, Минск, 9 июня 2020 г. / Белорусский государственный университет информатики и радиоэлектроники; </w:t>
      </w:r>
      <w:proofErr w:type="spellStart"/>
      <w:r w:rsidR="00D816E8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редкол</w:t>
      </w:r>
      <w:proofErr w:type="spellEnd"/>
      <w:r w:rsidR="00D816E8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. : Т. В. </w:t>
      </w:r>
      <w:proofErr w:type="spellStart"/>
      <w:r w:rsidR="00D816E8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Борботько</w:t>
      </w:r>
      <w:proofErr w:type="spellEnd"/>
      <w:r w:rsidR="00D816E8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[и др.]. – Минск, 2020. – С. 19.</w:t>
      </w:r>
    </w:p>
    <w:p w14:paraId="6B3EC691" w14:textId="4D88A586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0F88F82D" w14:textId="229D7B42" w:rsidR="00D816E8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</w:pPr>
      <w:r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119. </w:t>
      </w:r>
      <w:r w:rsidR="00D816E8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Галузо, В. Е. </w:t>
      </w:r>
      <w:hyperlink r:id="rId103" w:history="1">
        <w:r w:rsidR="00D816E8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Система локализации автономных транспортных средств</w:t>
        </w:r>
      </w:hyperlink>
      <w:r w:rsidR="00D816E8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/ В. Е. Галузо, А. В. Коваль, В. В. Мельничук // Технические средства защиты информации: тезисы докладов ХVIII Белорусско-российской научно – технической конференции, Минск, 9 июня 2020 г. / Белорусский государственный университет информатики и радиоэлектроники; </w:t>
      </w:r>
      <w:proofErr w:type="spellStart"/>
      <w:r w:rsidR="00D816E8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редкол</w:t>
      </w:r>
      <w:proofErr w:type="spellEnd"/>
      <w:r w:rsidR="00D816E8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.: Т. В. </w:t>
      </w:r>
      <w:proofErr w:type="spellStart"/>
      <w:r w:rsidR="00D816E8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Борботько</w:t>
      </w:r>
      <w:proofErr w:type="spellEnd"/>
      <w:r w:rsidR="00D816E8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[и др.]. – Минск, 2020. – С. 20.</w:t>
      </w:r>
    </w:p>
    <w:p w14:paraId="625489EE" w14:textId="0E42E85D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30735D23" w14:textId="33C8885E" w:rsidR="00167A5B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</w:pPr>
      <w:r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120. </w:t>
      </w:r>
      <w:r w:rsidR="00167A5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Казючиц, В. О. </w:t>
      </w:r>
      <w:hyperlink r:id="rId104" w:history="1">
        <w:r w:rsidR="00167A5B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Прогнозирование надёжности полупроводниковых приборов по значениям их информативных параметров</w:t>
        </w:r>
      </w:hyperlink>
      <w:r w:rsidR="00167A5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/ В. О. Казючиц // Электронные системы и технологии : сборник тезисов докладов 56-ой научной конференции аспирантов, магистрантов и студентов БГУИР, Минск, 18–20 мая 2020 г. / Белорусский государственный университет информатики и радиоэлектроники. – Минск, 2020. – С. 542.</w:t>
      </w:r>
    </w:p>
    <w:p w14:paraId="603C66F8" w14:textId="37D8F3BB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4EB7903A" w14:textId="6F24890E" w:rsidR="00594A0E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</w:pPr>
      <w:r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121. </w:t>
      </w:r>
      <w:r w:rsidR="00594A0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Марков, А. Н. </w:t>
      </w:r>
      <w:hyperlink r:id="rId105" w:history="1">
        <w:r w:rsidR="00594A0E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Тенденции развития облачных вычислений в БГУИР</w:t>
        </w:r>
      </w:hyperlink>
      <w:r w:rsidR="00594A0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/ Марков А. Н., Божков Р. А. // Радиотехника и электроника : сборник тезисов докладов 56-й научной конференции аспирантов, магистрантов и студентов, Минск, апрель-май 2020 года / Белорусский государственный университет информатики и радиоэлектроники. - </w:t>
      </w:r>
      <w:proofErr w:type="gramStart"/>
      <w:r w:rsidR="00594A0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Минск :</w:t>
      </w:r>
      <w:proofErr w:type="gramEnd"/>
      <w:r w:rsidR="00594A0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БГУИР, 2020. - С. 76-79.</w:t>
      </w:r>
    </w:p>
    <w:p w14:paraId="08472D6F" w14:textId="190B0C67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1EE6BC9D" w14:textId="6A0950F7" w:rsidR="00B909FA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</w:pPr>
      <w:r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122. </w:t>
      </w:r>
      <w:r w:rsidR="00B909FA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Фещенко, А. А. </w:t>
      </w:r>
      <w:hyperlink r:id="rId106" w:history="1">
        <w:r w:rsidR="00B909FA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Выращивание, структура и спектры пропускания монокристаллов Agin7S11</w:t>
        </w:r>
      </w:hyperlink>
      <w:r w:rsidR="00B909FA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/ А. А. Фещенко // Электронные системы и технологии : сборник тезисов докладов 56-ой научной конференции аспирантов, магистрантов и студентов БГУИР, Минск, 18–20 мая 2020 г. / Белорусский государственный университет информатики и радиоэлектроники. – Минск</w:t>
      </w:r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ab/>
      </w:r>
      <w:r w:rsidR="00B909FA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, 2020. – С. 547–548.</w:t>
      </w:r>
    </w:p>
    <w:p w14:paraId="2DA6C009" w14:textId="57E77920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08DAE707" w14:textId="19CD3BCD" w:rsidR="002960DE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</w:pPr>
      <w:r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123. </w:t>
      </w:r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Василевская, Н. И. </w:t>
      </w:r>
      <w:hyperlink r:id="rId107" w:history="1">
        <w:r w:rsidR="002960DE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Мобильное обучение в условиях глобализации общества</w:t>
        </w:r>
      </w:hyperlink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/ Василевская Н. И., Шаталова В. В. // Актуальные вопросы профессионального образования = </w:t>
      </w:r>
      <w:proofErr w:type="spellStart"/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Аctual</w:t>
      </w:r>
      <w:proofErr w:type="spellEnd"/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</w:t>
      </w:r>
      <w:proofErr w:type="spellStart"/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issues</w:t>
      </w:r>
      <w:proofErr w:type="spellEnd"/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</w:t>
      </w:r>
      <w:proofErr w:type="spellStart"/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of</w:t>
      </w:r>
      <w:proofErr w:type="spellEnd"/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</w:t>
      </w:r>
      <w:proofErr w:type="spellStart"/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professional</w:t>
      </w:r>
      <w:proofErr w:type="spellEnd"/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</w:t>
      </w:r>
      <w:proofErr w:type="spellStart"/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education</w:t>
      </w:r>
      <w:proofErr w:type="spellEnd"/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: тезисы докладов III Международной научно-практической конференции, Минск, 1–2 октября 2020 г. / Белорусский государственный университет информатики и радиоэлектроники ; </w:t>
      </w:r>
      <w:proofErr w:type="spellStart"/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редкол</w:t>
      </w:r>
      <w:proofErr w:type="spellEnd"/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.: С. Н. </w:t>
      </w:r>
      <w:proofErr w:type="spellStart"/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Анкуда</w:t>
      </w:r>
      <w:proofErr w:type="spellEnd"/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[и др.]. – Минск, 2020. – С. 45-47.</w:t>
      </w:r>
    </w:p>
    <w:p w14:paraId="7121E266" w14:textId="661E92D2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0CC220D2" w14:textId="2DE931F7" w:rsidR="002960DE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</w:pPr>
      <w:r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124. </w:t>
      </w:r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Ячин, Н. С. </w:t>
      </w:r>
      <w:hyperlink r:id="rId108" w:history="1">
        <w:r w:rsidR="002960DE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Современные методы тестирования электронного оборудования на устойчивость к воздействию электростатических разрядов</w:t>
        </w:r>
      </w:hyperlink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/ Н. С. Ячин, И. А. Евдокимова // Электронные системы и технологии : сборник тезисов докладов 56-ой научной конференции аспирантов, магистрантов и студентов БГУИР, Минск, 18–20 мая 2020 г. / Белорусский государственный университет информатики и радиоэлектроники. – Минск, 2020. – С. 616.</w:t>
      </w:r>
    </w:p>
    <w:p w14:paraId="3BF747AF" w14:textId="3DF36618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17992C7A" w14:textId="3A4CEEF0" w:rsidR="002960DE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</w:pPr>
      <w:r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125. </w:t>
      </w:r>
      <w:proofErr w:type="spellStart"/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Ящук</w:t>
      </w:r>
      <w:proofErr w:type="spellEnd"/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, В. А. </w:t>
      </w:r>
      <w:hyperlink r:id="rId109" w:history="1">
        <w:r w:rsidR="002960DE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Выращивание и тепловое расширение монокристаллов твердого раствора FEIN3S5.5</w:t>
        </w:r>
      </w:hyperlink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/ В. А. </w:t>
      </w:r>
      <w:proofErr w:type="spellStart"/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Ящук</w:t>
      </w:r>
      <w:proofErr w:type="spellEnd"/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, О. В. Калита // Электронные системы и технологии </w:t>
      </w:r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lastRenderedPageBreak/>
        <w:t>: сборник тезисов докладов 56-ой научной конференции аспирантов, магистрантов и студентов БГУИР, Минск, 18–20 мая 2020 г. / Белорусский государственный университет информатики и радиоэлектроники. – Минск, 2020. – С. 511.</w:t>
      </w:r>
    </w:p>
    <w:p w14:paraId="1885DC51" w14:textId="3DA07E76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4AB00543" w14:textId="09F9305D" w:rsidR="002960DE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</w:pPr>
      <w:r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126. </w:t>
      </w:r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Калита, О. В. </w:t>
      </w:r>
      <w:hyperlink r:id="rId110" w:history="1">
        <w:r w:rsidR="002960DE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Получение и структура кристаллов твердого раствора CU2ZN0.6СD0.4SNS4</w:t>
        </w:r>
      </w:hyperlink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/ О. В. Калита, В. А. </w:t>
      </w:r>
      <w:proofErr w:type="spellStart"/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Ящук</w:t>
      </w:r>
      <w:proofErr w:type="spellEnd"/>
      <w:r w:rsidR="002960DE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// Электронные системы и технологии : сборник тезисов докладов 56-ой научной конференции аспирантов, магистрантов и студентов БГУИР, Минск, 18–20 мая 2020 г. / Белорусский государственный университет информатики и радиоэлектроники. – Минск, 2020. – С. 510.</w:t>
      </w:r>
    </w:p>
    <w:p w14:paraId="6261DDCD" w14:textId="5120433E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26F5F7ED" w14:textId="318460EF" w:rsidR="00D923DB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</w:pPr>
      <w:r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127. </w:t>
      </w:r>
      <w:r w:rsidR="00D923D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Дик, С. С. </w:t>
      </w:r>
      <w:hyperlink r:id="rId111" w:history="1">
        <w:r w:rsidR="00D923DB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Модель прогнозирования надёжности планируемых к разработке прикладных компьютерных программ</w:t>
        </w:r>
      </w:hyperlink>
      <w:r w:rsidR="00D923D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/ С. С. Дик, К. И. </w:t>
      </w:r>
      <w:proofErr w:type="spellStart"/>
      <w:r w:rsidR="00D923D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Клинов</w:t>
      </w:r>
      <w:proofErr w:type="spellEnd"/>
      <w:r w:rsidR="00D923D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, В. Т. </w:t>
      </w:r>
      <w:proofErr w:type="spellStart"/>
      <w:r w:rsidR="00D923D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Лэ</w:t>
      </w:r>
      <w:proofErr w:type="spellEnd"/>
      <w:r w:rsidR="00D923D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; науч. рук. С. М. Боровиков // Электронные системы и технологии : сборник тезисов докладов 56-ой научной конференция аспирантов, магистрантов и студентов БГУИР, Минск, 18-20 мая 2020 г. – Минск : БГУИР, 2020. – С. 498.</w:t>
      </w:r>
    </w:p>
    <w:p w14:paraId="1FAEB083" w14:textId="76ED3EC4" w:rsidR="00D923DB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</w:pPr>
      <w:r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128. </w:t>
      </w:r>
      <w:r w:rsidR="00D923D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Майоров, Л. В. </w:t>
      </w:r>
      <w:hyperlink r:id="rId112" w:history="1">
        <w:r w:rsidR="00D923DB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Методика оценки эффективности функционирования микропроцессорного устройства с учётом его временных отказов</w:t>
        </w:r>
      </w:hyperlink>
      <w:r w:rsidR="00D923D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/ Л. В. Майоров ; науч. рук. С. М. Боровиков // Электронные системы и технологии : сборник тезисов докладов 56-ой научной конференция аспирантов, магистрантов и студентов БГУИР, Минск, 18-20 мая 2020 г. – Минск : БГУИР, 2020. – С. 503-504.</w:t>
      </w:r>
    </w:p>
    <w:p w14:paraId="5F86DB29" w14:textId="5DC07B36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7D355072" w14:textId="155F2DC0" w:rsidR="00D923DB" w:rsidRPr="004B55D6" w:rsidRDefault="00931716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129. </w:t>
      </w:r>
      <w:r w:rsidR="00D923DB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Терешкова, А. С. </w:t>
      </w:r>
      <w:hyperlink r:id="rId113" w:history="1">
        <w:r w:rsidR="00D923DB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Программное средство для прогнозирования надёжности полупроводниковых приборов по модели деградации электрического параметра</w:t>
        </w:r>
      </w:hyperlink>
      <w:r w:rsidR="00D923DB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А. С. Терешкова, В. Р. Горбач, В. П. Жданович // Электронные системы и технологии : сборник тезисов докладов 56-ой научной конференции аспирантов, магистрантов и студентов БГУИР, Минск, 18–20 мая 2020 г. / Белорусский государственный университет информатики и радиоэлектроники. – Минск, 2020. – С. 512–513.</w:t>
      </w:r>
    </w:p>
    <w:p w14:paraId="53929DFE" w14:textId="3C43B0B7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6A704FC0" w14:textId="0F71D847" w:rsidR="00D923DB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</w:pPr>
      <w:r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130. </w:t>
      </w:r>
      <w:r w:rsidR="00D923D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Дик, С. С. </w:t>
      </w:r>
      <w:hyperlink r:id="rId114" w:history="1">
        <w:r w:rsidR="00D923DB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Модель для оценки надёжности прикладных компьютерных программ на ранних этапах их проектирования</w:t>
        </w:r>
      </w:hyperlink>
      <w:r w:rsidR="00D923D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/ С. С. Дик, В. Т. </w:t>
      </w:r>
      <w:proofErr w:type="spellStart"/>
      <w:r w:rsidR="00D923D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Лэ</w:t>
      </w:r>
      <w:proofErr w:type="spellEnd"/>
      <w:r w:rsidR="00D923D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, К. И. </w:t>
      </w:r>
      <w:proofErr w:type="spellStart"/>
      <w:r w:rsidR="00D923D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Клинов</w:t>
      </w:r>
      <w:proofErr w:type="spellEnd"/>
      <w:r w:rsidR="00D923D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; науч. рук. С. М. Боровиков // Электронные системы и технологии : сборник тезисов докладов 56-ой научной конференция аспирантов, магистрантов и студентов БГУИР, Минск, 18-20 мая 2020 г. – Минск : БГУИР, 2020. – С. 515-516.</w:t>
      </w:r>
    </w:p>
    <w:p w14:paraId="3AC3FAE8" w14:textId="0BDF3E1E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1754F0C8" w14:textId="7086CF22" w:rsidR="00D923DB" w:rsidRPr="004B55D6" w:rsidRDefault="00931716" w:rsidP="004B55D6">
      <w:pPr>
        <w:tabs>
          <w:tab w:val="left" w:pos="426"/>
        </w:tabs>
        <w:spacing w:after="0" w:line="240" w:lineRule="auto"/>
        <w:jc w:val="both"/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</w:pPr>
      <w:r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131. </w:t>
      </w:r>
      <w:proofErr w:type="spellStart"/>
      <w:r w:rsidR="00D923D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Шматко</w:t>
      </w:r>
      <w:proofErr w:type="spellEnd"/>
      <w:r w:rsidR="00D923D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, Н. С. </w:t>
      </w:r>
      <w:hyperlink r:id="rId115" w:history="1">
        <w:r w:rsidR="00D923DB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Влияние условий эксплуатации на интенсивность отказов печатных плат электронной аппаратуры</w:t>
        </w:r>
      </w:hyperlink>
      <w:r w:rsidR="00D923D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/ Н. С. </w:t>
      </w:r>
      <w:proofErr w:type="spellStart"/>
      <w:r w:rsidR="00D923D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>Шматко</w:t>
      </w:r>
      <w:proofErr w:type="spellEnd"/>
      <w:r w:rsidR="00D923DB" w:rsidRPr="004B55D6">
        <w:rPr>
          <w:rStyle w:val="a3"/>
          <w:rFonts w:ascii="Arial" w:eastAsia="Times New Roman" w:hAnsi="Arial" w:cs="Arial"/>
          <w:b w:val="0"/>
          <w:sz w:val="24"/>
          <w:szCs w:val="24"/>
          <w:lang w:eastAsia="ru-RU"/>
        </w:rPr>
        <w:t xml:space="preserve"> ; науч. рук. С. М. Боровиков // Электронные системы и технологии : сборник тезисов докладов 56-ой научной конференция аспирантов, магистрантов и студентов БГУИР, Минск, 18-20 мая 2020 г. – Минск : БГУИР, 2020. – С. 572.</w:t>
      </w:r>
    </w:p>
    <w:p w14:paraId="0B7D63C3" w14:textId="0E5EAC04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7715474B" w14:textId="57EE80C2" w:rsidR="00B619F7" w:rsidRPr="004B55D6" w:rsidRDefault="00931716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132. </w:t>
      </w:r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Гурский, М. С. </w:t>
      </w:r>
      <w:hyperlink r:id="rId116" w:history="1">
        <w:r w:rsidR="00B619F7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Особенности инновационного подхода обучения студентов</w:t>
        </w:r>
      </w:hyperlink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Гурский М. С., Гурский В. М. // Актуальные вопросы профессионального образования = </w:t>
      </w:r>
      <w:proofErr w:type="spellStart"/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Аctual</w:t>
      </w:r>
      <w:proofErr w:type="spellEnd"/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issues</w:t>
      </w:r>
      <w:proofErr w:type="spellEnd"/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of</w:t>
      </w:r>
      <w:proofErr w:type="spellEnd"/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professional</w:t>
      </w:r>
      <w:proofErr w:type="spellEnd"/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education</w:t>
      </w:r>
      <w:proofErr w:type="spellEnd"/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: тезисы докладов III Международной научно-практической конференции, Минск, 1–2 октября 2020 г. / Белорусский государственный университет информатики и радиоэлектроники ; </w:t>
      </w:r>
      <w:proofErr w:type="spellStart"/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редкол</w:t>
      </w:r>
      <w:proofErr w:type="spellEnd"/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.: С. Н. </w:t>
      </w:r>
      <w:proofErr w:type="spellStart"/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Анкуда</w:t>
      </w:r>
      <w:proofErr w:type="spellEnd"/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[и др.]. – Минск, 2020. – С. 76-78.</w:t>
      </w:r>
    </w:p>
    <w:p w14:paraId="6468DC45" w14:textId="60F9C1E2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065CF605" w14:textId="71FDDE52" w:rsidR="00B619F7" w:rsidRPr="004B55D6" w:rsidRDefault="00931716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133. </w:t>
      </w:r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Ерошевская, А. С. </w:t>
      </w:r>
      <w:hyperlink r:id="rId117" w:history="1">
        <w:r w:rsidR="00B619F7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Моделирование распределения температуры на печатных платах при воздействии электростатического разряда в среде COMSOL </w:t>
        </w:r>
        <w:proofErr w:type="spellStart"/>
        <w:r w:rsidR="00B619F7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Multiphisics</w:t>
        </w:r>
        <w:proofErr w:type="spellEnd"/>
      </w:hyperlink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А. С. Ерошевская, И. А. Евдокимова // Электронные системы и технологии : сборник тезисов докладов 56-ой научной конференции аспирантов, магистрантов и </w:t>
      </w:r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студентов БГУИР, Минск, 18–20 мая 2020 г. / Белорусский государственный университет информатики и радиоэлектроники. – Минск, 2020. – С. 625.</w:t>
      </w:r>
    </w:p>
    <w:p w14:paraId="25D73842" w14:textId="688FF04A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3756D557" w14:textId="4C981088" w:rsidR="00B619F7" w:rsidRPr="004B55D6" w:rsidRDefault="00931716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134. </w:t>
      </w:r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Калиновский, Д. В. </w:t>
      </w:r>
      <w:hyperlink r:id="rId118" w:history="1">
        <w:r w:rsidR="00B619F7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Определение рабочей полосы антенны в среде COMSOL </w:t>
        </w:r>
        <w:proofErr w:type="spellStart"/>
        <w:r w:rsidR="00B619F7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Multiphysics</w:t>
        </w:r>
        <w:proofErr w:type="spellEnd"/>
      </w:hyperlink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Д. В. Калиновский, А. С. Ерошевская, А. Ш. Али // Электронные системы и технологии : сборник тезисов докладов 56-ой научной конференции аспирантов, магистрантов и студентов БГУИР, Минск, 18–20 мая 2020 г. / Белорусский государственный университет информатики и радиоэлектроники. – Минск, 2020. – С. 582–583.</w:t>
      </w:r>
    </w:p>
    <w:p w14:paraId="4C95F2C0" w14:textId="75022404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194334F0" w14:textId="05076CC3" w:rsidR="00B619F7" w:rsidRPr="004B55D6" w:rsidRDefault="00931716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135. </w:t>
      </w:r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Ерошевская, А. С. </w:t>
      </w:r>
      <w:hyperlink r:id="rId119" w:history="1">
        <w:r w:rsidR="00B619F7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Моделирование распределения температуры в </w:t>
        </w:r>
        <w:proofErr w:type="spellStart"/>
        <w:r w:rsidR="00B619F7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микрополосковой</w:t>
        </w:r>
        <w:proofErr w:type="spellEnd"/>
        <w:r w:rsidR="00B619F7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 антенне при воздействии электростатического разряда напряжением 250 В</w:t>
        </w:r>
      </w:hyperlink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А. С. Ерошевская // Электронные системы и технологии : сборник тезисов докладов 56-ой научной конференции аспирантов, магистрантов и студентов БГУИР, Минск, 18–20 мая 2020 г. / Белорусский государственный университет информатики и радиоэлектроники. – Минск, 2020. – С. 623–624.</w:t>
      </w:r>
    </w:p>
    <w:p w14:paraId="2F8E8120" w14:textId="6E2CA530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425295DB" w14:textId="73A747D7" w:rsidR="00B619F7" w:rsidRPr="004B55D6" w:rsidRDefault="00931716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136. </w:t>
      </w:r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Жданович, В. П. </w:t>
      </w:r>
      <w:hyperlink r:id="rId120" w:history="1">
        <w:r w:rsidR="00B619F7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 xml:space="preserve">Использование модели </w:t>
        </w:r>
        <w:proofErr w:type="spellStart"/>
        <w:r w:rsidR="00B619F7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Вейбулла</w:t>
        </w:r>
        <w:proofErr w:type="spellEnd"/>
        <w:r w:rsidR="00B619F7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-Гнеденко для оценки деградации электрических параметров фотоэлементов</w:t>
        </w:r>
      </w:hyperlink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/ В. П. Жданович, А. С. Терешкова // Электронные системы и технологии : сборник тезисов докладов 56-ой научной конференции аспирантов, магистрантов и студентов БГУИР, Минск, 18–20 мая 2020 г. / Белорусский государственный университет информатики и радиоэлектроники. – Минск, 2020. – С. 610.</w:t>
      </w:r>
    </w:p>
    <w:p w14:paraId="08FC6625" w14:textId="41CA0678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77ADC954" w14:textId="6A34E388" w:rsidR="00B619F7" w:rsidRPr="004B55D6" w:rsidRDefault="00931716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137. </w:t>
      </w:r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Чернецов Е.С. </w:t>
      </w:r>
      <w:hyperlink r:id="rId121" w:history="1">
        <w:r w:rsidR="00B619F7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«Особенности современных систем контроля и управления доступом»</w:t>
        </w:r>
      </w:hyperlink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Электронные системы и технологии: сборник тезисов докладов  56 - й  научной конференции аспирантов, магистрантов и студентов БГУИР, Минск, 18-20 мая 2020г.: – Минск: БГУИР, 2020, с.581.</w:t>
      </w:r>
    </w:p>
    <w:p w14:paraId="55E751C9" w14:textId="7E66EFF3" w:rsidR="00CA284D" w:rsidRDefault="00CA284D" w:rsidP="00CA284D">
      <w:pPr>
        <w:spacing w:after="0" w:line="240" w:lineRule="auto"/>
        <w:rPr>
          <w:rStyle w:val="a3"/>
          <w:rFonts w:ascii="Arial" w:hAnsi="Arial" w:cs="Arial"/>
          <w:color w:val="3465A4"/>
          <w:sz w:val="23"/>
          <w:szCs w:val="23"/>
          <w:shd w:val="clear" w:color="auto" w:fill="FFFFFF"/>
        </w:rPr>
      </w:pPr>
    </w:p>
    <w:p w14:paraId="2A04247A" w14:textId="5A143E91" w:rsidR="00B619F7" w:rsidRDefault="00931716" w:rsidP="004B55D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138. </w:t>
      </w:r>
      <w:proofErr w:type="spellStart"/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Лосич</w:t>
      </w:r>
      <w:proofErr w:type="spellEnd"/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О.И. </w:t>
      </w:r>
      <w:hyperlink r:id="rId122" w:history="1">
        <w:r w:rsidR="00B619F7" w:rsidRPr="004B55D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«Сравнительный анализ устройств обнаружения пожара»</w:t>
        </w:r>
      </w:hyperlink>
      <w:r w:rsidR="00B619F7" w:rsidRPr="004B55D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Электронные системы и технологии: сборник тезисов докладов  56 - й научной конференции аспирантов, магистрантов и студентов БГУИР, Минск, 18-20 мая 2020г.: – Минск: БГУИР,2020, с.587.</w:t>
      </w:r>
    </w:p>
    <w:p w14:paraId="066F5348" w14:textId="4E102C9F" w:rsidR="00CA284D" w:rsidRPr="004B55D6" w:rsidRDefault="00CA284D" w:rsidP="00CA28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CA284D" w:rsidRPr="004B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1F89"/>
    <w:multiLevelType w:val="hybridMultilevel"/>
    <w:tmpl w:val="92124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E0F85"/>
    <w:multiLevelType w:val="hybridMultilevel"/>
    <w:tmpl w:val="D630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1EAF"/>
    <w:multiLevelType w:val="hybridMultilevel"/>
    <w:tmpl w:val="F2402A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2471"/>
    <w:multiLevelType w:val="hybridMultilevel"/>
    <w:tmpl w:val="FFD0714A"/>
    <w:lvl w:ilvl="0" w:tplc="9B1C19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369F4"/>
    <w:multiLevelType w:val="hybridMultilevel"/>
    <w:tmpl w:val="679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E257D"/>
    <w:multiLevelType w:val="multilevel"/>
    <w:tmpl w:val="C0F62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355C5"/>
    <w:multiLevelType w:val="multilevel"/>
    <w:tmpl w:val="CC28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4091F"/>
    <w:multiLevelType w:val="hybridMultilevel"/>
    <w:tmpl w:val="2934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52E95"/>
    <w:multiLevelType w:val="multilevel"/>
    <w:tmpl w:val="681E9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BB43E6"/>
    <w:multiLevelType w:val="hybridMultilevel"/>
    <w:tmpl w:val="7FB855B0"/>
    <w:lvl w:ilvl="0" w:tplc="B4A011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F0DA7"/>
    <w:multiLevelType w:val="hybridMultilevel"/>
    <w:tmpl w:val="7FB855B0"/>
    <w:lvl w:ilvl="0" w:tplc="B4A011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43C78"/>
    <w:multiLevelType w:val="hybridMultilevel"/>
    <w:tmpl w:val="039CC104"/>
    <w:lvl w:ilvl="0" w:tplc="9B245C0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C17D1"/>
    <w:multiLevelType w:val="hybridMultilevel"/>
    <w:tmpl w:val="1828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19"/>
    <w:rsid w:val="00053D06"/>
    <w:rsid w:val="000D6EF7"/>
    <w:rsid w:val="001372E3"/>
    <w:rsid w:val="00167A5B"/>
    <w:rsid w:val="0017171F"/>
    <w:rsid w:val="001E0FA3"/>
    <w:rsid w:val="001F563D"/>
    <w:rsid w:val="0027269F"/>
    <w:rsid w:val="00277A2D"/>
    <w:rsid w:val="002960DE"/>
    <w:rsid w:val="002B1975"/>
    <w:rsid w:val="002C6298"/>
    <w:rsid w:val="00301892"/>
    <w:rsid w:val="003439DF"/>
    <w:rsid w:val="00362F0B"/>
    <w:rsid w:val="00386F0A"/>
    <w:rsid w:val="003B64AE"/>
    <w:rsid w:val="0041425E"/>
    <w:rsid w:val="00453491"/>
    <w:rsid w:val="004B55D6"/>
    <w:rsid w:val="004C7F2D"/>
    <w:rsid w:val="004F0DF0"/>
    <w:rsid w:val="004F3EB2"/>
    <w:rsid w:val="00514D99"/>
    <w:rsid w:val="00535E19"/>
    <w:rsid w:val="00536465"/>
    <w:rsid w:val="00594A0E"/>
    <w:rsid w:val="005C4BD7"/>
    <w:rsid w:val="005D2848"/>
    <w:rsid w:val="00601954"/>
    <w:rsid w:val="00604921"/>
    <w:rsid w:val="0066740C"/>
    <w:rsid w:val="00672A00"/>
    <w:rsid w:val="00695978"/>
    <w:rsid w:val="006F1A64"/>
    <w:rsid w:val="00707048"/>
    <w:rsid w:val="007934F0"/>
    <w:rsid w:val="00796FB6"/>
    <w:rsid w:val="00857598"/>
    <w:rsid w:val="0091364F"/>
    <w:rsid w:val="00931716"/>
    <w:rsid w:val="00935E4B"/>
    <w:rsid w:val="009C5CCF"/>
    <w:rsid w:val="009E6A11"/>
    <w:rsid w:val="00A42E60"/>
    <w:rsid w:val="00A6130C"/>
    <w:rsid w:val="00AC3DD4"/>
    <w:rsid w:val="00B619F7"/>
    <w:rsid w:val="00B909FA"/>
    <w:rsid w:val="00BA41A4"/>
    <w:rsid w:val="00C04888"/>
    <w:rsid w:val="00C04CE8"/>
    <w:rsid w:val="00CA284D"/>
    <w:rsid w:val="00CF6598"/>
    <w:rsid w:val="00D20A3C"/>
    <w:rsid w:val="00D642E4"/>
    <w:rsid w:val="00D816E8"/>
    <w:rsid w:val="00D923DB"/>
    <w:rsid w:val="00E04E65"/>
    <w:rsid w:val="00E05575"/>
    <w:rsid w:val="00E4315F"/>
    <w:rsid w:val="00EA6AE4"/>
    <w:rsid w:val="00EB3407"/>
    <w:rsid w:val="00F5309C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8494"/>
  <w15:chartTrackingRefBased/>
  <w15:docId w15:val="{28DEC77D-8250-46EB-BB5D-DCE369FC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5E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5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3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5E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604921"/>
    <w:pPr>
      <w:ind w:left="720"/>
      <w:contextualSpacing/>
    </w:pPr>
  </w:style>
  <w:style w:type="paragraph" w:customStyle="1" w:styleId="11">
    <w:name w:val="1 Знак"/>
    <w:basedOn w:val="a"/>
    <w:rsid w:val="006049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unhideWhenUsed/>
    <w:rsid w:val="00604921"/>
    <w:rPr>
      <w:rFonts w:ascii="Times New Roman" w:hAnsi="Times New Roman" w:cs="Times New Roman" w:hint="default"/>
      <w:color w:val="0563C1"/>
      <w:u w:val="single"/>
    </w:rPr>
  </w:style>
  <w:style w:type="character" w:customStyle="1" w:styleId="contrib-author">
    <w:name w:val="contrib-author"/>
    <w:basedOn w:val="a0"/>
    <w:rsid w:val="00604921"/>
  </w:style>
  <w:style w:type="character" w:customStyle="1" w:styleId="tlid-translation">
    <w:name w:val="tlid-translation"/>
    <w:rsid w:val="00604921"/>
  </w:style>
  <w:style w:type="character" w:customStyle="1" w:styleId="12">
    <w:name w:val="Неразрешенное упоминание1"/>
    <w:basedOn w:val="a0"/>
    <w:uiPriority w:val="99"/>
    <w:semiHidden/>
    <w:unhideWhenUsed/>
    <w:rsid w:val="001E0FA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62F0B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372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2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2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72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72E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3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372E3"/>
    <w:rPr>
      <w:rFonts w:ascii="Segoe UI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BA41A4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66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beldoc.bsuir.by/handle/123456789/42153" TargetMode="External"/><Relationship Id="rId117" Type="http://schemas.openxmlformats.org/officeDocument/2006/relationships/hyperlink" Target="https://libeldoc.bsuir.by/handle/123456789/41009" TargetMode="External"/><Relationship Id="rId21" Type="http://schemas.openxmlformats.org/officeDocument/2006/relationships/hyperlink" Target="https://libeldoc.bsuir.by/handle/123456789/41141" TargetMode="External"/><Relationship Id="rId42" Type="http://schemas.openxmlformats.org/officeDocument/2006/relationships/hyperlink" Target="https://libeldoc.bsuir.by/handle/123456789/42735" TargetMode="External"/><Relationship Id="rId47" Type="http://schemas.openxmlformats.org/officeDocument/2006/relationships/hyperlink" Target="https://libeldoc.bsuir.by/handle/123456789/39091" TargetMode="External"/><Relationship Id="rId63" Type="http://schemas.openxmlformats.org/officeDocument/2006/relationships/hyperlink" Target="https://libeldoc.bsuir.by/handle/123456789/40964" TargetMode="External"/><Relationship Id="rId68" Type="http://schemas.openxmlformats.org/officeDocument/2006/relationships/hyperlink" Target="https://libeldoc.bsuir.by/handle/123456789/42737" TargetMode="External"/><Relationship Id="rId84" Type="http://schemas.openxmlformats.org/officeDocument/2006/relationships/hyperlink" Target="https://rep.bntu.by/handle/data/71890" TargetMode="External"/><Relationship Id="rId89" Type="http://schemas.openxmlformats.org/officeDocument/2006/relationships/hyperlink" Target="https://rep.bntu.by/handle/data/71912" TargetMode="External"/><Relationship Id="rId112" Type="http://schemas.openxmlformats.org/officeDocument/2006/relationships/hyperlink" Target="https://libeldoc.bsuir.by/handle/123456789/41043" TargetMode="External"/><Relationship Id="rId16" Type="http://schemas.openxmlformats.org/officeDocument/2006/relationships/hyperlink" Target="https://libeldoc.bsuir.by/handle/123456789/42155" TargetMode="External"/><Relationship Id="rId107" Type="http://schemas.openxmlformats.org/officeDocument/2006/relationships/hyperlink" Target="https://libeldoc.bsuir.by/handle/123456789/40979" TargetMode="External"/><Relationship Id="rId11" Type="http://schemas.openxmlformats.org/officeDocument/2006/relationships/hyperlink" Target="https://ru.wikipedia.org/w/index.php?title=%D0%9C%D0%B5%D0%BB%D1%8C%D0%B2%D0%B8%D0%BB%D1%8C_(%D0%9D%D1%8C%D1%8E-%D0%99%D0%BE%D1%80%D0%BA)&amp;action=edit&amp;redlink=1" TargetMode="External"/><Relationship Id="rId32" Type="http://schemas.openxmlformats.org/officeDocument/2006/relationships/hyperlink" Target="https://libeldoc.bsuir.by/handle/123456789/39070" TargetMode="External"/><Relationship Id="rId37" Type="http://schemas.openxmlformats.org/officeDocument/2006/relationships/hyperlink" Target="https://libeldoc.bsuir.by/handle/123456789/42342" TargetMode="External"/><Relationship Id="rId53" Type="http://schemas.openxmlformats.org/officeDocument/2006/relationships/hyperlink" Target="https://libeldoc.bsuir.by/handle/123456789/38707" TargetMode="External"/><Relationship Id="rId58" Type="http://schemas.openxmlformats.org/officeDocument/2006/relationships/hyperlink" Target="https://libeldoc.bsuir.by/handle/123456789/39368" TargetMode="External"/><Relationship Id="rId74" Type="http://schemas.openxmlformats.org/officeDocument/2006/relationships/hyperlink" Target="https://libeldoc.bsuir.by/handle/123456789/42734" TargetMode="External"/><Relationship Id="rId79" Type="http://schemas.openxmlformats.org/officeDocument/2006/relationships/hyperlink" Target="https://libeldoc.bsuir.by/handle/123456789/40996" TargetMode="External"/><Relationship Id="rId102" Type="http://schemas.openxmlformats.org/officeDocument/2006/relationships/hyperlink" Target="https://libeldoc.bsuir.by/handle/123456789/39474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rep.bntu.by/handle/data/71913" TargetMode="External"/><Relationship Id="rId95" Type="http://schemas.openxmlformats.org/officeDocument/2006/relationships/hyperlink" Target="https://libeldoc.bsuir.by/handle/123456789/41119" TargetMode="External"/><Relationship Id="rId22" Type="http://schemas.openxmlformats.org/officeDocument/2006/relationships/hyperlink" Target="https://libeldoc.bsuir.by/handle/123456789/43210" TargetMode="External"/><Relationship Id="rId27" Type="http://schemas.openxmlformats.org/officeDocument/2006/relationships/hyperlink" Target="https://libeldoc.bsuir.by/handle/123456789/42150" TargetMode="External"/><Relationship Id="rId43" Type="http://schemas.openxmlformats.org/officeDocument/2006/relationships/hyperlink" Target="https://libeldoc.bsuir.by/handle/123456789/39054" TargetMode="External"/><Relationship Id="rId48" Type="http://schemas.openxmlformats.org/officeDocument/2006/relationships/hyperlink" Target="https://libeldoc.bsuir.by/handle/123456789/42748" TargetMode="External"/><Relationship Id="rId64" Type="http://schemas.openxmlformats.org/officeDocument/2006/relationships/hyperlink" Target="https://libeldoc.bsuir.by/handle/123456789/39800" TargetMode="External"/><Relationship Id="rId69" Type="http://schemas.openxmlformats.org/officeDocument/2006/relationships/hyperlink" Target="https://libeldoc.bsuir.by/handle/123456789/42733" TargetMode="External"/><Relationship Id="rId113" Type="http://schemas.openxmlformats.org/officeDocument/2006/relationships/hyperlink" Target="https://libeldoc.bsuir.by/handle/123456789/41209" TargetMode="External"/><Relationship Id="rId118" Type="http://schemas.openxmlformats.org/officeDocument/2006/relationships/hyperlink" Target="https://libeldoc.bsuir.by/handle/123456789/41024" TargetMode="External"/><Relationship Id="rId80" Type="http://schemas.openxmlformats.org/officeDocument/2006/relationships/hyperlink" Target="https://libeldoc.bsuir.by/handle/123456789/41015" TargetMode="External"/><Relationship Id="rId85" Type="http://schemas.openxmlformats.org/officeDocument/2006/relationships/hyperlink" Target="https://rep.bntu.by/handle/data/71901" TargetMode="External"/><Relationship Id="rId12" Type="http://schemas.openxmlformats.org/officeDocument/2006/relationships/hyperlink" Target="https://libeldoc.bsuir.by/handle/123456789/39748" TargetMode="External"/><Relationship Id="rId17" Type="http://schemas.openxmlformats.org/officeDocument/2006/relationships/hyperlink" Target="https://libeldoc.bsuir.by/handle/123456789/42814" TargetMode="External"/><Relationship Id="rId33" Type="http://schemas.openxmlformats.org/officeDocument/2006/relationships/hyperlink" Target="https://ap.bsatu.by/images/files/2020/AgroP-2020-06-int.pdf" TargetMode="External"/><Relationship Id="rId38" Type="http://schemas.openxmlformats.org/officeDocument/2006/relationships/hyperlink" Target="https://libeldoc.bsuir.by/handle/123456789/43108" TargetMode="External"/><Relationship Id="rId59" Type="http://schemas.openxmlformats.org/officeDocument/2006/relationships/hyperlink" Target="https://libeldoc.bsuir.by/handle/123456789/39380" TargetMode="External"/><Relationship Id="rId103" Type="http://schemas.openxmlformats.org/officeDocument/2006/relationships/hyperlink" Target="https://libeldoc.bsuir.by/handle/123456789/39511" TargetMode="External"/><Relationship Id="rId108" Type="http://schemas.openxmlformats.org/officeDocument/2006/relationships/hyperlink" Target="https://libeldoc.bsuir.by/handle/123456789/41212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libeldoc.bsuir.by/handle/123456789/41951" TargetMode="External"/><Relationship Id="rId70" Type="http://schemas.openxmlformats.org/officeDocument/2006/relationships/hyperlink" Target="https://libeldoc.bsuir.by/handle/123456789/42747" TargetMode="External"/><Relationship Id="rId75" Type="http://schemas.openxmlformats.org/officeDocument/2006/relationships/hyperlink" Target="https://libeldoc.bsuir.by/handle/123456789/41023" TargetMode="External"/><Relationship Id="rId91" Type="http://schemas.openxmlformats.org/officeDocument/2006/relationships/hyperlink" Target="https://rep.bntu.by/handle/data/71915" TargetMode="External"/><Relationship Id="rId96" Type="http://schemas.openxmlformats.org/officeDocument/2006/relationships/hyperlink" Target="https://libeldoc.bsuir.by/handle/123456789/3906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23" Type="http://schemas.openxmlformats.org/officeDocument/2006/relationships/hyperlink" Target="https://libeldoc.bsuir.by/handle/123456789/38720" TargetMode="External"/><Relationship Id="rId28" Type="http://schemas.openxmlformats.org/officeDocument/2006/relationships/hyperlink" Target="https://libeldoc.bsuir.by/handle/123456789/39068" TargetMode="External"/><Relationship Id="rId49" Type="http://schemas.openxmlformats.org/officeDocument/2006/relationships/hyperlink" Target="https://libeldoc.bsuir.by/handle/123456789/43204" TargetMode="External"/><Relationship Id="rId114" Type="http://schemas.openxmlformats.org/officeDocument/2006/relationships/hyperlink" Target="https://libeldoc.bsuir.by/handle/123456789/41003" TargetMode="External"/><Relationship Id="rId119" Type="http://schemas.openxmlformats.org/officeDocument/2006/relationships/hyperlink" Target="https://libeldoc.bsuir.by/handle/123456789/41008" TargetMode="External"/><Relationship Id="rId44" Type="http://schemas.openxmlformats.org/officeDocument/2006/relationships/hyperlink" Target="https://libeldoc.bsuir.by/handle/123456789/41558" TargetMode="External"/><Relationship Id="rId60" Type="http://schemas.openxmlformats.org/officeDocument/2006/relationships/hyperlink" Target="https://libeldoc.bsuir.by/handle/123456789/41961" TargetMode="External"/><Relationship Id="rId65" Type="http://schemas.openxmlformats.org/officeDocument/2006/relationships/hyperlink" Target="https://libeldoc.bsuir.by/handle/123456789/41020" TargetMode="External"/><Relationship Id="rId81" Type="http://schemas.openxmlformats.org/officeDocument/2006/relationships/hyperlink" Target="https://libeldoc.bsuir.by/handle/123456789/41016" TargetMode="External"/><Relationship Id="rId86" Type="http://schemas.openxmlformats.org/officeDocument/2006/relationships/hyperlink" Target="https://rep.bntu.by/handle/data/719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eldoc.bsuir.by/handle/123456789/39657" TargetMode="External"/><Relationship Id="rId13" Type="http://schemas.openxmlformats.org/officeDocument/2006/relationships/hyperlink" Target="https://libeldoc.bsuir.by/handle/123456789/38817" TargetMode="External"/><Relationship Id="rId18" Type="http://schemas.openxmlformats.org/officeDocument/2006/relationships/hyperlink" Target="https://libeldoc.bsuir.by/handle/123456789/42154" TargetMode="External"/><Relationship Id="rId39" Type="http://schemas.openxmlformats.org/officeDocument/2006/relationships/hyperlink" Target="https://libeldoc.bsuir.by/handle/123456789/39729" TargetMode="External"/><Relationship Id="rId109" Type="http://schemas.openxmlformats.org/officeDocument/2006/relationships/hyperlink" Target="https://libeldoc.bsuir.by/handle/123456789/41215" TargetMode="External"/><Relationship Id="rId34" Type="http://schemas.openxmlformats.org/officeDocument/2006/relationships/hyperlink" Target="https://libeldoc.bsuir.by/handle/123456789/39081" TargetMode="External"/><Relationship Id="rId50" Type="http://schemas.openxmlformats.org/officeDocument/2006/relationships/hyperlink" Target="https://libeldoc.bsuir.by/handle/123456789/39369" TargetMode="External"/><Relationship Id="rId55" Type="http://schemas.openxmlformats.org/officeDocument/2006/relationships/hyperlink" Target="https://libeldoc.bsuir.by/handle/123456789/42749" TargetMode="External"/><Relationship Id="rId76" Type="http://schemas.openxmlformats.org/officeDocument/2006/relationships/hyperlink" Target="https://libeldoc.bsuir.by/handle/123456789/41022" TargetMode="External"/><Relationship Id="rId97" Type="http://schemas.openxmlformats.org/officeDocument/2006/relationships/hyperlink" Target="https://libeldoc.bsuir.by/handle/123456789/39059" TargetMode="External"/><Relationship Id="rId104" Type="http://schemas.openxmlformats.org/officeDocument/2006/relationships/hyperlink" Target="https://libeldoc.bsuir.by/handle/123456789/41027" TargetMode="External"/><Relationship Id="rId120" Type="http://schemas.openxmlformats.org/officeDocument/2006/relationships/hyperlink" Target="https://libeldoc.bsuir.by/handle/123456789/41217" TargetMode="External"/><Relationship Id="rId7" Type="http://schemas.openxmlformats.org/officeDocument/2006/relationships/hyperlink" Target="https://libeldoc.bsuir.by/handle/123456789/38806" TargetMode="External"/><Relationship Id="rId71" Type="http://schemas.openxmlformats.org/officeDocument/2006/relationships/hyperlink" Target="http://dx.doi.org/10.21883/FTP.2021.02.50492.9534" TargetMode="External"/><Relationship Id="rId92" Type="http://schemas.openxmlformats.org/officeDocument/2006/relationships/hyperlink" Target="https://libeldoc.bsuir.by/bitstream/123456789/40961/1/Abdukhalilov_Nepreryvnoye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ibeldoc.bsuir.by/handle/123456789/39067" TargetMode="External"/><Relationship Id="rId24" Type="http://schemas.openxmlformats.org/officeDocument/2006/relationships/hyperlink" Target="https://libeldoc.bsuir.by/handle/123456789/38586" TargetMode="External"/><Relationship Id="rId40" Type="http://schemas.openxmlformats.org/officeDocument/2006/relationships/hyperlink" Target="https://libeldoc.bsuir.by/handle/123456789/39038" TargetMode="External"/><Relationship Id="rId45" Type="http://schemas.openxmlformats.org/officeDocument/2006/relationships/hyperlink" Target="https://libeldoc.bsuir.by/handle/123456789/42811" TargetMode="External"/><Relationship Id="rId66" Type="http://schemas.openxmlformats.org/officeDocument/2006/relationships/hyperlink" Target="https://libeldoc.bsuir.by/handle/123456789/41019" TargetMode="External"/><Relationship Id="rId87" Type="http://schemas.openxmlformats.org/officeDocument/2006/relationships/hyperlink" Target="https://rep.bntu.by/handle/data/71910" TargetMode="External"/><Relationship Id="rId110" Type="http://schemas.openxmlformats.org/officeDocument/2006/relationships/hyperlink" Target="https://libeldoc.bsuir.by/handle/123456789/41025" TargetMode="External"/><Relationship Id="rId115" Type="http://schemas.openxmlformats.org/officeDocument/2006/relationships/hyperlink" Target="https://libeldoc.bsuir.by/handle/123456789/41120" TargetMode="External"/><Relationship Id="rId61" Type="http://schemas.openxmlformats.org/officeDocument/2006/relationships/hyperlink" Target="https://libeldoc.bsuir.by/handle/123456789/41146" TargetMode="External"/><Relationship Id="rId82" Type="http://schemas.openxmlformats.org/officeDocument/2006/relationships/hyperlink" Target="https://libeldoc.bsuir.by/handle/123456789/41041" TargetMode="External"/><Relationship Id="rId19" Type="http://schemas.openxmlformats.org/officeDocument/2006/relationships/hyperlink" Target="https://libeldoc.bsuir.by/handle/123456789/42820" TargetMode="External"/><Relationship Id="rId14" Type="http://schemas.openxmlformats.org/officeDocument/2006/relationships/hyperlink" Target="https://libeldoc.bsuir.by/handle/123456789/38808" TargetMode="External"/><Relationship Id="rId30" Type="http://schemas.openxmlformats.org/officeDocument/2006/relationships/hyperlink" Target="https://libeldoc.bsuir.by/handle/123456789/39056" TargetMode="External"/><Relationship Id="rId35" Type="http://schemas.openxmlformats.org/officeDocument/2006/relationships/hyperlink" Target="https://libeldoc.bsuir.by/handle/123456789/39052" TargetMode="External"/><Relationship Id="rId56" Type="http://schemas.openxmlformats.org/officeDocument/2006/relationships/hyperlink" Target="https://libeldoc.bsuir.by/handle/123456789/42736" TargetMode="External"/><Relationship Id="rId77" Type="http://schemas.openxmlformats.org/officeDocument/2006/relationships/hyperlink" Target="https://libeldoc.bsuir.by/handle/123456789/40997" TargetMode="External"/><Relationship Id="rId100" Type="http://schemas.openxmlformats.org/officeDocument/2006/relationships/hyperlink" Target="https://libeldoc.bsuir.by/handle/123456789/39472" TargetMode="External"/><Relationship Id="rId105" Type="http://schemas.openxmlformats.org/officeDocument/2006/relationships/hyperlink" Target="https://libeldoc.bsuir.by/handle/123456789/40113" TargetMode="External"/><Relationship Id="rId8" Type="http://schemas.openxmlformats.org/officeDocument/2006/relationships/hyperlink" Target="https://libeldoc.bsuir.by/handle/123456789/38941" TargetMode="External"/><Relationship Id="rId51" Type="http://schemas.openxmlformats.org/officeDocument/2006/relationships/hyperlink" Target="https://libeldoc.bsuir.by/handle/123456789/39425" TargetMode="External"/><Relationship Id="rId72" Type="http://schemas.openxmlformats.org/officeDocument/2006/relationships/hyperlink" Target="https://libeldoc.bsuir.by/handle/123456789/41115" TargetMode="External"/><Relationship Id="rId93" Type="http://schemas.openxmlformats.org/officeDocument/2006/relationships/hyperlink" Target="https://libeldoc.bsuir.by/bitstream/123456789/40960/1/Abdukhalilov_Adaptivniy.pdf" TargetMode="External"/><Relationship Id="rId98" Type="http://schemas.openxmlformats.org/officeDocument/2006/relationships/hyperlink" Target="https://libeldoc.bsuir.by/handle/123456789/39069" TargetMode="External"/><Relationship Id="rId121" Type="http://schemas.openxmlformats.org/officeDocument/2006/relationships/hyperlink" Target="https://libeldoc.bsuir.by/handle/123456789/40999" TargetMode="External"/><Relationship Id="rId3" Type="http://schemas.openxmlformats.org/officeDocument/2006/relationships/styles" Target="styles.xml"/><Relationship Id="rId25" Type="http://schemas.openxmlformats.org/officeDocument/2006/relationships/hyperlink" Target="https://libeldoc.bsuir.by/handle/123456789/42151" TargetMode="External"/><Relationship Id="rId46" Type="http://schemas.openxmlformats.org/officeDocument/2006/relationships/hyperlink" Target="https://libeldoc.bsuir.by/handle/123456789/42818" TargetMode="External"/><Relationship Id="rId67" Type="http://schemas.openxmlformats.org/officeDocument/2006/relationships/hyperlink" Target="https://libeldoc.bsuir.by/handle/123456789/43205" TargetMode="External"/><Relationship Id="rId116" Type="http://schemas.openxmlformats.org/officeDocument/2006/relationships/hyperlink" Target="https://libeldoc.bsuir.by/handle/123456789/40882" TargetMode="External"/><Relationship Id="rId20" Type="http://schemas.openxmlformats.org/officeDocument/2006/relationships/hyperlink" Target="https://libeldoc.bsuir.by/handle/123456789/41140" TargetMode="External"/><Relationship Id="rId41" Type="http://schemas.openxmlformats.org/officeDocument/2006/relationships/hyperlink" Target="https://libeldoc.bsuir.by/handle/123456789/39087" TargetMode="External"/><Relationship Id="rId62" Type="http://schemas.openxmlformats.org/officeDocument/2006/relationships/hyperlink" Target="https://libeldoc.bsuir.by/handle/123456789/41822" TargetMode="External"/><Relationship Id="rId83" Type="http://schemas.openxmlformats.org/officeDocument/2006/relationships/hyperlink" Target="https://libeldoc.bsuir.by/handle/123456789/41040" TargetMode="External"/><Relationship Id="rId88" Type="http://schemas.openxmlformats.org/officeDocument/2006/relationships/hyperlink" Target="https://rep.bntu.by/handle/data/71911" TargetMode="External"/><Relationship Id="rId111" Type="http://schemas.openxmlformats.org/officeDocument/2006/relationships/hyperlink" Target="https://libeldoc.bsuir.by/handle/123456789/41002" TargetMode="External"/><Relationship Id="rId15" Type="http://schemas.openxmlformats.org/officeDocument/2006/relationships/hyperlink" Target="https://libeldoc.bsuir.by/handle/123456789/42156" TargetMode="External"/><Relationship Id="rId36" Type="http://schemas.openxmlformats.org/officeDocument/2006/relationships/hyperlink" Target="https://libeldoc.bsuir.by/handle/123456789/39055" TargetMode="External"/><Relationship Id="rId57" Type="http://schemas.openxmlformats.org/officeDocument/2006/relationships/hyperlink" Target="https://libeldoc.bsuir.by/handle/123456789/38984" TargetMode="External"/><Relationship Id="rId106" Type="http://schemas.openxmlformats.org/officeDocument/2006/relationships/hyperlink" Target="https://libeldoc.bsuir.by/handle/123456789/41010" TargetMode="External"/><Relationship Id="rId10" Type="http://schemas.openxmlformats.org/officeDocument/2006/relationships/hyperlink" Target="https://libeldoc.bsuir.by/handle/123456789/38755" TargetMode="External"/><Relationship Id="rId31" Type="http://schemas.openxmlformats.org/officeDocument/2006/relationships/hyperlink" Target="https://libeldoc.bsuir.by/handle/123456789/39051" TargetMode="External"/><Relationship Id="rId52" Type="http://schemas.openxmlformats.org/officeDocument/2006/relationships/hyperlink" Target="https://libeldoc.bsuir.by/handle/123456789/41312" TargetMode="External"/><Relationship Id="rId73" Type="http://schemas.openxmlformats.org/officeDocument/2006/relationships/hyperlink" Target="https://libeldoc.bsuir.by/handle/123456789/41987" TargetMode="External"/><Relationship Id="rId78" Type="http://schemas.openxmlformats.org/officeDocument/2006/relationships/hyperlink" Target="https://libeldoc.bsuir.by/handle/123456789/40998" TargetMode="External"/><Relationship Id="rId94" Type="http://schemas.openxmlformats.org/officeDocument/2006/relationships/hyperlink" Target="https://libeldoc.bsuir.by/handle/123456789/40961" TargetMode="External"/><Relationship Id="rId99" Type="http://schemas.openxmlformats.org/officeDocument/2006/relationships/hyperlink" Target="https://libeldoc.bsuir.by/handle/123456789/39473" TargetMode="External"/><Relationship Id="rId101" Type="http://schemas.openxmlformats.org/officeDocument/2006/relationships/hyperlink" Target="https://libeldoc.bsuir.by/handle/123456789/39495" TargetMode="External"/><Relationship Id="rId122" Type="http://schemas.openxmlformats.org/officeDocument/2006/relationships/hyperlink" Target="https://libeldoc.bsuir.by/handle/123456789/41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C835-372E-4A8F-BBD7-E5B5D351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7579</Words>
  <Characters>43202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Г.А.</dc:creator>
  <cp:keywords/>
  <dc:description/>
  <cp:lastModifiedBy>АЛЕКСЕЕВ Виктор Федорович</cp:lastModifiedBy>
  <cp:revision>4</cp:revision>
  <dcterms:created xsi:type="dcterms:W3CDTF">2021-08-31T01:57:00Z</dcterms:created>
  <dcterms:modified xsi:type="dcterms:W3CDTF">2021-08-31T03:13:00Z</dcterms:modified>
</cp:coreProperties>
</file>