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E6" w:rsidRPr="00F97968" w:rsidRDefault="00B951E6" w:rsidP="0059681D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97968">
        <w:rPr>
          <w:rFonts w:ascii="Times New Roman" w:hAnsi="Times New Roman"/>
          <w:b w:val="0"/>
          <w:sz w:val="28"/>
          <w:szCs w:val="28"/>
        </w:rPr>
        <w:t>Учреждение образования</w:t>
      </w:r>
    </w:p>
    <w:p w:rsidR="00B951E6" w:rsidRPr="00F97968" w:rsidRDefault="00B951E6" w:rsidP="0059681D">
      <w:pPr>
        <w:jc w:val="center"/>
        <w:rPr>
          <w:sz w:val="28"/>
          <w:szCs w:val="28"/>
        </w:rPr>
      </w:pPr>
      <w:r w:rsidRPr="00F97968">
        <w:rPr>
          <w:sz w:val="28"/>
          <w:szCs w:val="28"/>
        </w:rPr>
        <w:t>«Белорусский государственный университет</w:t>
      </w:r>
    </w:p>
    <w:p w:rsidR="00B951E6" w:rsidRPr="00F97968" w:rsidRDefault="00B951E6" w:rsidP="0059681D">
      <w:pPr>
        <w:jc w:val="center"/>
        <w:rPr>
          <w:sz w:val="28"/>
          <w:szCs w:val="28"/>
        </w:rPr>
      </w:pPr>
      <w:r w:rsidRPr="00F97968">
        <w:rPr>
          <w:sz w:val="28"/>
          <w:szCs w:val="28"/>
        </w:rPr>
        <w:t>информатики и радиоэлектроники»</w:t>
      </w:r>
    </w:p>
    <w:p w:rsidR="00B951E6" w:rsidRPr="00F97968" w:rsidRDefault="00B951E6" w:rsidP="0059681D">
      <w:pPr>
        <w:rPr>
          <w:sz w:val="28"/>
          <w:szCs w:val="28"/>
        </w:rPr>
      </w:pPr>
    </w:p>
    <w:p w:rsidR="002611FE" w:rsidRPr="002611FE" w:rsidRDefault="002611FE" w:rsidP="00F05314">
      <w:pPr>
        <w:ind w:left="5103"/>
        <w:rPr>
          <w:b/>
          <w:sz w:val="28"/>
          <w:szCs w:val="28"/>
        </w:rPr>
      </w:pPr>
      <w:r w:rsidRPr="002611FE">
        <w:rPr>
          <w:b/>
          <w:sz w:val="28"/>
          <w:szCs w:val="28"/>
        </w:rPr>
        <w:t>УТВЕРЖДАЮ</w:t>
      </w:r>
    </w:p>
    <w:p w:rsidR="00B951E6" w:rsidRPr="00F97968" w:rsidRDefault="002611FE" w:rsidP="00F05314">
      <w:pPr>
        <w:ind w:left="5103"/>
        <w:rPr>
          <w:sz w:val="28"/>
          <w:szCs w:val="28"/>
        </w:rPr>
      </w:pPr>
      <w:r w:rsidRPr="002611FE">
        <w:rPr>
          <w:sz w:val="28"/>
          <w:szCs w:val="28"/>
        </w:rPr>
        <w:t>Проректор по учебной работе учреждения образования «Белорусский государственный университет информатики и радиоэлектроники»</w:t>
      </w:r>
    </w:p>
    <w:p w:rsidR="00B951E6" w:rsidRPr="005A6807" w:rsidRDefault="00B951E6" w:rsidP="00F05314">
      <w:pPr>
        <w:ind w:left="5103"/>
        <w:rPr>
          <w:sz w:val="28"/>
          <w:szCs w:val="28"/>
        </w:rPr>
      </w:pPr>
      <w:r w:rsidRPr="00F97968">
        <w:rPr>
          <w:sz w:val="28"/>
          <w:szCs w:val="28"/>
        </w:rPr>
        <w:t xml:space="preserve">__________________ </w:t>
      </w:r>
      <w:r w:rsidR="005A6807">
        <w:rPr>
          <w:sz w:val="28"/>
          <w:szCs w:val="28"/>
        </w:rPr>
        <w:t>В.А. Рыбак</w:t>
      </w:r>
    </w:p>
    <w:p w:rsidR="00B951E6" w:rsidRPr="00F97968" w:rsidRDefault="00B951E6" w:rsidP="00F05314">
      <w:pPr>
        <w:ind w:left="5103"/>
        <w:rPr>
          <w:sz w:val="28"/>
          <w:szCs w:val="28"/>
        </w:rPr>
      </w:pPr>
      <w:r w:rsidRPr="00F97968">
        <w:rPr>
          <w:sz w:val="28"/>
          <w:szCs w:val="28"/>
        </w:rPr>
        <w:t>________________</w:t>
      </w:r>
      <w:r w:rsidR="002611FE">
        <w:rPr>
          <w:sz w:val="28"/>
          <w:szCs w:val="28"/>
        </w:rPr>
        <w:t>__</w:t>
      </w:r>
    </w:p>
    <w:p w:rsidR="00B951E6" w:rsidRPr="00F97968" w:rsidRDefault="00B951E6" w:rsidP="00F05314">
      <w:pPr>
        <w:ind w:left="5103"/>
        <w:rPr>
          <w:sz w:val="28"/>
          <w:szCs w:val="28"/>
        </w:rPr>
      </w:pPr>
    </w:p>
    <w:p w:rsidR="00B951E6" w:rsidRPr="00F97968" w:rsidRDefault="00B951E6" w:rsidP="00F05314">
      <w:pPr>
        <w:ind w:left="5103"/>
        <w:rPr>
          <w:sz w:val="28"/>
          <w:szCs w:val="28"/>
        </w:rPr>
      </w:pPr>
      <w:r w:rsidRPr="00F97968">
        <w:rPr>
          <w:sz w:val="28"/>
          <w:szCs w:val="28"/>
        </w:rPr>
        <w:t>Регистрационный № УД-</w:t>
      </w:r>
      <w:r w:rsidR="00400221">
        <w:rPr>
          <w:sz w:val="28"/>
          <w:szCs w:val="28"/>
          <w:lang w:val="en-US"/>
        </w:rPr>
        <w:t>5-1693</w:t>
      </w:r>
      <w:r w:rsidRPr="00F97968">
        <w:rPr>
          <w:sz w:val="28"/>
          <w:szCs w:val="28"/>
        </w:rPr>
        <w:t>/уч.</w:t>
      </w:r>
    </w:p>
    <w:p w:rsidR="00B951E6" w:rsidRPr="00F97968" w:rsidRDefault="00B951E6" w:rsidP="0059681D">
      <w:pPr>
        <w:rPr>
          <w:sz w:val="28"/>
          <w:szCs w:val="28"/>
        </w:rPr>
      </w:pPr>
    </w:p>
    <w:p w:rsidR="00B951E6" w:rsidRPr="00F97968" w:rsidRDefault="00B951E6" w:rsidP="0059681D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B951E6" w:rsidRPr="00F97968" w:rsidRDefault="00B951E6" w:rsidP="008D4CA5">
      <w:pPr>
        <w:rPr>
          <w:sz w:val="28"/>
          <w:szCs w:val="28"/>
        </w:rPr>
      </w:pPr>
    </w:p>
    <w:p w:rsidR="00B951E6" w:rsidRPr="00F97968" w:rsidRDefault="00B951E6" w:rsidP="0059681D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F97968">
        <w:rPr>
          <w:rFonts w:ascii="Times New Roman" w:hAnsi="Times New Roman"/>
          <w:b w:val="0"/>
          <w:sz w:val="28"/>
          <w:szCs w:val="28"/>
        </w:rPr>
        <w:t>«</w:t>
      </w:r>
      <w:r w:rsidRPr="00F97968">
        <w:rPr>
          <w:rFonts w:ascii="Times New Roman" w:hAnsi="Times New Roman"/>
          <w:sz w:val="28"/>
          <w:szCs w:val="28"/>
        </w:rPr>
        <w:t>ФИЛОСОФИЯ И МЕТОДОЛОГИЯ НАУКИ</w:t>
      </w:r>
      <w:r w:rsidRPr="00F97968">
        <w:rPr>
          <w:rFonts w:ascii="Times New Roman" w:hAnsi="Times New Roman"/>
          <w:b w:val="0"/>
          <w:sz w:val="28"/>
          <w:szCs w:val="28"/>
        </w:rPr>
        <w:t>»</w:t>
      </w:r>
    </w:p>
    <w:p w:rsidR="00B951E6" w:rsidRPr="00F97968" w:rsidRDefault="00B951E6" w:rsidP="0059681D">
      <w:pPr>
        <w:rPr>
          <w:sz w:val="28"/>
          <w:szCs w:val="28"/>
        </w:rPr>
      </w:pPr>
    </w:p>
    <w:p w:rsidR="00B951E6" w:rsidRPr="00C0009C" w:rsidRDefault="00B951E6" w:rsidP="00EA4C31">
      <w:pPr>
        <w:spacing w:line="280" w:lineRule="exact"/>
        <w:jc w:val="center"/>
        <w:rPr>
          <w:b/>
          <w:spacing w:val="-6"/>
          <w:sz w:val="28"/>
          <w:szCs w:val="28"/>
        </w:rPr>
      </w:pPr>
      <w:r w:rsidRPr="00C0009C">
        <w:rPr>
          <w:b/>
          <w:spacing w:val="-6"/>
          <w:sz w:val="28"/>
          <w:szCs w:val="28"/>
        </w:rPr>
        <w:t xml:space="preserve">Учебная программа учреждения образования по учебной дисциплине </w:t>
      </w:r>
    </w:p>
    <w:p w:rsidR="00B951E6" w:rsidRPr="00F97968" w:rsidRDefault="00B951E6" w:rsidP="00EA4C31">
      <w:pPr>
        <w:pStyle w:val="4"/>
        <w:widowControl/>
        <w:rPr>
          <w:rFonts w:ascii="Times New Roman" w:hAnsi="Times New Roman"/>
          <w:b w:val="0"/>
        </w:rPr>
      </w:pPr>
      <w:r w:rsidRPr="00C0009C">
        <w:rPr>
          <w:rFonts w:ascii="Times New Roman" w:hAnsi="Times New Roman"/>
        </w:rPr>
        <w:t>для специальностей: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1-23 80 03Психология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1-36 80 08Инженерная геометрия и компьютерная графика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1-39 80 01Радиосистемы и радиотехнологии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1-39 80 03Электронные системы и технологии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1-40 80 01Компьютерная инженерия</w:t>
      </w:r>
      <w:r w:rsidR="00527149">
        <w:rPr>
          <w:sz w:val="28"/>
          <w:szCs w:val="28"/>
        </w:rPr>
        <w:t>,</w:t>
      </w:r>
    </w:p>
    <w:p w:rsidR="007B3696" w:rsidRPr="007B3696" w:rsidRDefault="001B759E" w:rsidP="001B7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1-40 80 02 </w:t>
      </w:r>
      <w:r w:rsidR="007B3696" w:rsidRPr="007B3696">
        <w:rPr>
          <w:sz w:val="28"/>
          <w:szCs w:val="28"/>
        </w:rPr>
        <w:t>Системный анализ, управление и обработка информации (по отраслям)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1-40 80 04Информатика и технологии программирования</w:t>
      </w:r>
      <w:r w:rsidR="00527149">
        <w:rPr>
          <w:sz w:val="28"/>
          <w:szCs w:val="28"/>
        </w:rPr>
        <w:t>,</w:t>
      </w:r>
    </w:p>
    <w:p w:rsidR="007B3696" w:rsidRPr="007B3696" w:rsidRDefault="001B759E" w:rsidP="001B7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1-40 80 05 </w:t>
      </w:r>
      <w:r w:rsidR="007B3696" w:rsidRPr="007B3696">
        <w:rPr>
          <w:sz w:val="28"/>
          <w:szCs w:val="28"/>
        </w:rPr>
        <w:t>Программная инженерия</w:t>
      </w:r>
      <w:r w:rsidR="00527149">
        <w:rPr>
          <w:sz w:val="28"/>
          <w:szCs w:val="28"/>
        </w:rPr>
        <w:t>,</w:t>
      </w:r>
    </w:p>
    <w:p w:rsidR="007B3696" w:rsidRPr="007B3696" w:rsidRDefault="001B759E" w:rsidP="001B7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1-40 80 06 </w:t>
      </w:r>
      <w:r w:rsidR="007B3696" w:rsidRPr="007B3696">
        <w:rPr>
          <w:sz w:val="28"/>
          <w:szCs w:val="28"/>
        </w:rPr>
        <w:t>Искусственный интеллект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1-40 80 07Электронная экономика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1-41 80 01Микро- и наноэлектроника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1-41 80 03Нанотехнологии и наноматериалы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1-45 80 01Системы и сети инфокоммуникаций</w:t>
      </w:r>
      <w:r w:rsidR="00527149">
        <w:rPr>
          <w:sz w:val="28"/>
          <w:szCs w:val="28"/>
        </w:rPr>
        <w:t>,</w:t>
      </w:r>
    </w:p>
    <w:p w:rsidR="007B3696" w:rsidRPr="007B3696" w:rsidRDefault="007B3696" w:rsidP="001B759E">
      <w:pPr>
        <w:jc w:val="center"/>
        <w:rPr>
          <w:sz w:val="28"/>
          <w:szCs w:val="28"/>
        </w:rPr>
      </w:pPr>
      <w:r w:rsidRPr="007B3696">
        <w:rPr>
          <w:sz w:val="28"/>
          <w:szCs w:val="28"/>
        </w:rPr>
        <w:t>1-59 80 01Охрана труда и эргономика</w:t>
      </w:r>
      <w:r w:rsidR="00527149">
        <w:rPr>
          <w:sz w:val="28"/>
          <w:szCs w:val="28"/>
        </w:rPr>
        <w:t>,</w:t>
      </w:r>
    </w:p>
    <w:p w:rsidR="007B3696" w:rsidRPr="007B3696" w:rsidRDefault="001B759E" w:rsidP="001B7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1-98 80 01 </w:t>
      </w:r>
      <w:r w:rsidR="007B3696" w:rsidRPr="007B3696">
        <w:rPr>
          <w:sz w:val="28"/>
          <w:szCs w:val="28"/>
        </w:rPr>
        <w:t>Информационная безопасность</w:t>
      </w:r>
    </w:p>
    <w:p w:rsidR="00B951E6" w:rsidRDefault="00B951E6" w:rsidP="0059681D">
      <w:pPr>
        <w:jc w:val="center"/>
        <w:rPr>
          <w:sz w:val="26"/>
        </w:rPr>
      </w:pPr>
    </w:p>
    <w:p w:rsidR="00B951E6" w:rsidRDefault="00B951E6" w:rsidP="0059681D">
      <w:pPr>
        <w:jc w:val="center"/>
        <w:rPr>
          <w:sz w:val="26"/>
        </w:rPr>
      </w:pPr>
    </w:p>
    <w:p w:rsidR="00B951E6" w:rsidRDefault="00B951E6" w:rsidP="0059681D">
      <w:pPr>
        <w:jc w:val="center"/>
        <w:rPr>
          <w:sz w:val="26"/>
        </w:rPr>
      </w:pPr>
    </w:p>
    <w:p w:rsidR="006E5F67" w:rsidRDefault="006E5F67" w:rsidP="0059681D">
      <w:pPr>
        <w:jc w:val="center"/>
        <w:rPr>
          <w:sz w:val="26"/>
        </w:rPr>
      </w:pPr>
    </w:p>
    <w:p w:rsidR="006E5F67" w:rsidRDefault="006E5F67" w:rsidP="0059681D">
      <w:pPr>
        <w:jc w:val="center"/>
        <w:rPr>
          <w:sz w:val="26"/>
        </w:rPr>
      </w:pPr>
    </w:p>
    <w:p w:rsidR="00B951E6" w:rsidRPr="006E5F67" w:rsidRDefault="00B951E6" w:rsidP="0059681D">
      <w:pPr>
        <w:jc w:val="center"/>
        <w:rPr>
          <w:sz w:val="28"/>
          <w:szCs w:val="28"/>
        </w:rPr>
      </w:pPr>
    </w:p>
    <w:p w:rsidR="00B951E6" w:rsidRPr="006E5F67" w:rsidRDefault="00B951E6" w:rsidP="0059681D">
      <w:pPr>
        <w:jc w:val="center"/>
        <w:rPr>
          <w:sz w:val="28"/>
          <w:szCs w:val="28"/>
        </w:rPr>
      </w:pPr>
      <w:r w:rsidRPr="006E5F67">
        <w:rPr>
          <w:sz w:val="28"/>
          <w:szCs w:val="28"/>
        </w:rPr>
        <w:t>20</w:t>
      </w:r>
      <w:r w:rsidR="005A6807" w:rsidRPr="006E5F67">
        <w:rPr>
          <w:sz w:val="28"/>
          <w:szCs w:val="28"/>
        </w:rPr>
        <w:t>22</w:t>
      </w:r>
      <w:r w:rsidRPr="006E5F67">
        <w:rPr>
          <w:sz w:val="28"/>
          <w:szCs w:val="28"/>
        </w:rPr>
        <w:t xml:space="preserve"> г.</w:t>
      </w:r>
    </w:p>
    <w:p w:rsidR="00B951E6" w:rsidRPr="00727D9E" w:rsidRDefault="00B951E6" w:rsidP="000D472C">
      <w:pPr>
        <w:jc w:val="both"/>
        <w:rPr>
          <w:sz w:val="28"/>
          <w:szCs w:val="28"/>
        </w:rPr>
      </w:pPr>
      <w:r w:rsidRPr="006E5F67">
        <w:rPr>
          <w:sz w:val="28"/>
          <w:szCs w:val="28"/>
        </w:rPr>
        <w:br w:type="page"/>
      </w:r>
      <w:r w:rsidRPr="00727D9E">
        <w:rPr>
          <w:sz w:val="28"/>
          <w:szCs w:val="28"/>
        </w:rPr>
        <w:lastRenderedPageBreak/>
        <w:t xml:space="preserve">Учебная программа </w:t>
      </w:r>
      <w:r w:rsidRPr="00727D9E">
        <w:rPr>
          <w:spacing w:val="-6"/>
          <w:sz w:val="28"/>
          <w:szCs w:val="28"/>
        </w:rPr>
        <w:t xml:space="preserve">учреждения образования </w:t>
      </w:r>
      <w:r w:rsidRPr="00727D9E">
        <w:rPr>
          <w:sz w:val="28"/>
          <w:szCs w:val="28"/>
        </w:rPr>
        <w:t xml:space="preserve">составлена на основе программы-минимум кандидатского экзамена по общеобразовательной дисциплине </w:t>
      </w:r>
      <w:r w:rsidR="005A6807" w:rsidRPr="00727D9E">
        <w:rPr>
          <w:sz w:val="28"/>
          <w:szCs w:val="28"/>
        </w:rPr>
        <w:t>«</w:t>
      </w:r>
      <w:r w:rsidRPr="00727D9E">
        <w:rPr>
          <w:sz w:val="28"/>
          <w:szCs w:val="28"/>
        </w:rPr>
        <w:t>Философия и методология науки</w:t>
      </w:r>
      <w:r w:rsidR="005A6807" w:rsidRPr="00727D9E">
        <w:rPr>
          <w:sz w:val="28"/>
          <w:szCs w:val="28"/>
        </w:rPr>
        <w:t>»</w:t>
      </w:r>
      <w:r w:rsidRPr="00727D9E">
        <w:rPr>
          <w:sz w:val="28"/>
          <w:szCs w:val="28"/>
        </w:rPr>
        <w:t xml:space="preserve">, утвержденной Постановлением Министерства образования Республики Беларусь № </w:t>
      </w:r>
      <w:r w:rsidR="005A6807" w:rsidRPr="00727D9E">
        <w:rPr>
          <w:sz w:val="28"/>
          <w:szCs w:val="28"/>
        </w:rPr>
        <w:t>223</w:t>
      </w:r>
      <w:r w:rsidRPr="00727D9E">
        <w:rPr>
          <w:sz w:val="28"/>
          <w:szCs w:val="28"/>
        </w:rPr>
        <w:t xml:space="preserve"> от </w:t>
      </w:r>
      <w:r w:rsidR="005A6807" w:rsidRPr="00727D9E">
        <w:rPr>
          <w:sz w:val="28"/>
          <w:szCs w:val="28"/>
        </w:rPr>
        <w:t>0</w:t>
      </w:r>
      <w:r w:rsidRPr="00727D9E">
        <w:rPr>
          <w:sz w:val="28"/>
          <w:szCs w:val="28"/>
        </w:rPr>
        <w:t>3.08.20</w:t>
      </w:r>
      <w:r w:rsidR="005A6807" w:rsidRPr="00727D9E">
        <w:rPr>
          <w:sz w:val="28"/>
          <w:szCs w:val="28"/>
        </w:rPr>
        <w:t>2</w:t>
      </w:r>
      <w:r w:rsidRPr="00727D9E">
        <w:rPr>
          <w:sz w:val="28"/>
          <w:szCs w:val="28"/>
        </w:rPr>
        <w:t>2, и учебных планов специальностей</w:t>
      </w:r>
      <w:r w:rsidR="006E5F67" w:rsidRPr="00727D9E">
        <w:rPr>
          <w:sz w:val="28"/>
          <w:szCs w:val="28"/>
        </w:rPr>
        <w:t>:1-23 80 03, 1-36 80 08, 1-39 80 01, 1-39 80 03, 1-40 80 01,               1-40 80 02, 1-40 80 04, 1-40 80 05, 1-40 80 06, 1-40 80 07, 1-41 80 01, 1-41 80 03,     1-45 80 01, 1-59 80 01, 1-98 80 01.</w:t>
      </w:r>
    </w:p>
    <w:p w:rsidR="006E5F67" w:rsidRPr="00727D9E" w:rsidRDefault="006E5F67" w:rsidP="00BD2A78">
      <w:pPr>
        <w:pStyle w:val="a9"/>
        <w:rPr>
          <w:b/>
          <w:caps/>
          <w:sz w:val="28"/>
          <w:szCs w:val="28"/>
        </w:rPr>
      </w:pPr>
    </w:p>
    <w:p w:rsidR="00B951E6" w:rsidRPr="00727D9E" w:rsidRDefault="00B951E6" w:rsidP="00BD2A78">
      <w:pPr>
        <w:pStyle w:val="a9"/>
        <w:rPr>
          <w:sz w:val="28"/>
          <w:szCs w:val="28"/>
        </w:rPr>
      </w:pPr>
      <w:r w:rsidRPr="00727D9E">
        <w:rPr>
          <w:b/>
          <w:caps/>
          <w:sz w:val="28"/>
          <w:szCs w:val="28"/>
        </w:rPr>
        <w:t>Составитель</w:t>
      </w:r>
      <w:r w:rsidRPr="00727D9E">
        <w:rPr>
          <w:sz w:val="28"/>
          <w:szCs w:val="28"/>
        </w:rPr>
        <w:t>:</w:t>
      </w:r>
    </w:p>
    <w:p w:rsidR="00B951E6" w:rsidRPr="00727D9E" w:rsidRDefault="00B951E6" w:rsidP="00EE617C">
      <w:pPr>
        <w:suppressAutoHyphens/>
        <w:jc w:val="both"/>
        <w:rPr>
          <w:caps/>
          <w:sz w:val="28"/>
          <w:szCs w:val="28"/>
        </w:rPr>
      </w:pPr>
      <w:r w:rsidRPr="00727D9E">
        <w:rPr>
          <w:sz w:val="28"/>
          <w:szCs w:val="28"/>
        </w:rPr>
        <w:t>Г.И.Малыхина, зав</w:t>
      </w:r>
      <w:r w:rsidR="0089510F" w:rsidRPr="00727D9E">
        <w:rPr>
          <w:sz w:val="28"/>
          <w:szCs w:val="28"/>
        </w:rPr>
        <w:t>едующий</w:t>
      </w:r>
      <w:r w:rsidRPr="00727D9E">
        <w:rPr>
          <w:sz w:val="28"/>
          <w:szCs w:val="28"/>
        </w:rPr>
        <w:t xml:space="preserve"> кафедрой философии учреждения образования «Белорусский государственный университет информатики и радиоэлектроники», кандидат философских наук, доцент</w:t>
      </w:r>
      <w:r w:rsidRPr="00727D9E">
        <w:rPr>
          <w:caps/>
          <w:sz w:val="28"/>
          <w:szCs w:val="28"/>
        </w:rPr>
        <w:t>.</w:t>
      </w:r>
    </w:p>
    <w:p w:rsidR="00B951E6" w:rsidRPr="00727D9E" w:rsidRDefault="00B951E6" w:rsidP="00BD2A78">
      <w:pPr>
        <w:pStyle w:val="a9"/>
        <w:rPr>
          <w:sz w:val="28"/>
          <w:szCs w:val="28"/>
        </w:rPr>
      </w:pPr>
    </w:p>
    <w:p w:rsidR="00B951E6" w:rsidRPr="00DB0B06" w:rsidRDefault="00B951E6" w:rsidP="00362C74">
      <w:pPr>
        <w:jc w:val="both"/>
        <w:rPr>
          <w:b/>
          <w:i/>
          <w:caps/>
          <w:color w:val="FF0000"/>
          <w:sz w:val="28"/>
          <w:szCs w:val="28"/>
        </w:rPr>
      </w:pPr>
      <w:r w:rsidRPr="00DB0B06">
        <w:rPr>
          <w:b/>
          <w:caps/>
          <w:sz w:val="28"/>
          <w:szCs w:val="28"/>
        </w:rPr>
        <w:t xml:space="preserve">Рецензенты: </w:t>
      </w:r>
    </w:p>
    <w:p w:rsidR="00DB0B06" w:rsidRPr="00CD34E2" w:rsidRDefault="00DB0B06" w:rsidP="00DB0B06">
      <w:pPr>
        <w:pStyle w:val="a9"/>
        <w:suppressAutoHyphens/>
        <w:rPr>
          <w:sz w:val="28"/>
          <w:szCs w:val="28"/>
        </w:rPr>
      </w:pPr>
      <w:r w:rsidRPr="00CD34E2">
        <w:rPr>
          <w:sz w:val="28"/>
          <w:szCs w:val="28"/>
        </w:rPr>
        <w:t xml:space="preserve">Кафедра философии и логики учреждения образования «Минский государственный лингвистический университет» (протокол №1 от </w:t>
      </w:r>
      <w:r w:rsidRPr="00870DE4">
        <w:rPr>
          <w:sz w:val="28"/>
          <w:szCs w:val="28"/>
        </w:rPr>
        <w:t>05</w:t>
      </w:r>
      <w:r w:rsidRPr="00CD34E2">
        <w:rPr>
          <w:sz w:val="28"/>
          <w:szCs w:val="28"/>
        </w:rPr>
        <w:t>.0</w:t>
      </w:r>
      <w:r w:rsidRPr="00870DE4">
        <w:rPr>
          <w:sz w:val="28"/>
          <w:szCs w:val="28"/>
        </w:rPr>
        <w:t>9</w:t>
      </w:r>
      <w:r w:rsidRPr="00CD34E2">
        <w:rPr>
          <w:sz w:val="28"/>
          <w:szCs w:val="28"/>
        </w:rPr>
        <w:t xml:space="preserve">.2022); </w:t>
      </w:r>
    </w:p>
    <w:p w:rsidR="00DB0B06" w:rsidRPr="00CD34E2" w:rsidRDefault="00DB0B06" w:rsidP="00DB0B06">
      <w:pPr>
        <w:jc w:val="both"/>
        <w:rPr>
          <w:sz w:val="28"/>
          <w:szCs w:val="28"/>
        </w:rPr>
      </w:pPr>
      <w:r>
        <w:rPr>
          <w:spacing w:val="-4"/>
          <w:sz w:val="28"/>
        </w:rPr>
        <w:t>П.М.Бурак,</w:t>
      </w:r>
      <w:r w:rsidR="00046B29" w:rsidRPr="00046B29">
        <w:rPr>
          <w:spacing w:val="-4"/>
          <w:sz w:val="28"/>
        </w:rPr>
        <w:t xml:space="preserve"> </w:t>
      </w:r>
      <w:r>
        <w:rPr>
          <w:sz w:val="28"/>
          <w:szCs w:val="28"/>
        </w:rPr>
        <w:t>доцент</w:t>
      </w:r>
      <w:r w:rsidRPr="00841957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="00046B29" w:rsidRPr="00046B29">
        <w:rPr>
          <w:sz w:val="28"/>
          <w:szCs w:val="28"/>
        </w:rPr>
        <w:t xml:space="preserve"> </w:t>
      </w:r>
      <w:r w:rsidRPr="006732CB">
        <w:rPr>
          <w:spacing w:val="-4"/>
          <w:sz w:val="28"/>
        </w:rPr>
        <w:t>философии и права</w:t>
      </w:r>
      <w:r w:rsidR="00046B29" w:rsidRPr="00046B29">
        <w:rPr>
          <w:spacing w:val="-4"/>
          <w:sz w:val="28"/>
        </w:rPr>
        <w:t xml:space="preserve"> </w:t>
      </w:r>
      <w:r>
        <w:rPr>
          <w:spacing w:val="-4"/>
          <w:sz w:val="28"/>
        </w:rPr>
        <w:t>у</w:t>
      </w:r>
      <w:r w:rsidRPr="006732CB">
        <w:rPr>
          <w:spacing w:val="-4"/>
          <w:sz w:val="28"/>
        </w:rPr>
        <w:t>чреждения образования</w:t>
      </w:r>
      <w:r w:rsidR="00046B29" w:rsidRPr="00046B29">
        <w:rPr>
          <w:spacing w:val="-4"/>
          <w:sz w:val="28"/>
        </w:rPr>
        <w:t xml:space="preserve"> </w:t>
      </w:r>
      <w:r w:rsidRPr="006732CB">
        <w:rPr>
          <w:spacing w:val="-4"/>
          <w:sz w:val="28"/>
        </w:rPr>
        <w:t xml:space="preserve">«Белорусский государственный </w:t>
      </w:r>
      <w:r>
        <w:rPr>
          <w:spacing w:val="-4"/>
          <w:sz w:val="28"/>
        </w:rPr>
        <w:t xml:space="preserve">технологический </w:t>
      </w:r>
      <w:r w:rsidRPr="006732CB">
        <w:rPr>
          <w:spacing w:val="-4"/>
          <w:sz w:val="28"/>
        </w:rPr>
        <w:t>университет»</w:t>
      </w:r>
      <w:r w:rsidRPr="00CD34E2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</w:t>
      </w:r>
      <w:r w:rsidRPr="00CD34E2">
        <w:rPr>
          <w:sz w:val="28"/>
          <w:szCs w:val="28"/>
        </w:rPr>
        <w:t xml:space="preserve"> философских наук, </w:t>
      </w:r>
      <w:r>
        <w:rPr>
          <w:sz w:val="28"/>
          <w:szCs w:val="28"/>
        </w:rPr>
        <w:t>доцент</w:t>
      </w:r>
    </w:p>
    <w:p w:rsidR="003F6E1E" w:rsidRPr="00727D9E" w:rsidRDefault="003F6E1E" w:rsidP="00362C74">
      <w:pPr>
        <w:jc w:val="both"/>
        <w:rPr>
          <w:sz w:val="28"/>
          <w:szCs w:val="28"/>
          <w:highlight w:val="yellow"/>
        </w:rPr>
      </w:pPr>
    </w:p>
    <w:p w:rsidR="00B951E6" w:rsidRPr="00727D9E" w:rsidRDefault="00B951E6" w:rsidP="009D41C6">
      <w:pPr>
        <w:jc w:val="both"/>
        <w:rPr>
          <w:b/>
          <w:caps/>
          <w:sz w:val="28"/>
          <w:szCs w:val="28"/>
        </w:rPr>
      </w:pPr>
      <w:r w:rsidRPr="00727D9E">
        <w:rPr>
          <w:b/>
          <w:caps/>
          <w:sz w:val="28"/>
          <w:szCs w:val="28"/>
        </w:rPr>
        <w:t>Рассмотрена и рекомендована к утверждению</w:t>
      </w:r>
      <w:r w:rsidR="00727D9E" w:rsidRPr="00727D9E">
        <w:rPr>
          <w:b/>
          <w:caps/>
          <w:sz w:val="28"/>
          <w:szCs w:val="28"/>
        </w:rPr>
        <w:t>:</w:t>
      </w:r>
    </w:p>
    <w:p w:rsidR="00B951E6" w:rsidRPr="00727D9E" w:rsidRDefault="00B951E6" w:rsidP="003C0FBC">
      <w:pPr>
        <w:jc w:val="both"/>
        <w:rPr>
          <w:sz w:val="28"/>
          <w:szCs w:val="28"/>
        </w:rPr>
      </w:pPr>
      <w:r w:rsidRPr="00727D9E">
        <w:rPr>
          <w:sz w:val="28"/>
          <w:szCs w:val="28"/>
        </w:rPr>
        <w:t xml:space="preserve">Кафедрой философии учреждения образования «Белорусский государственный университет информатики и радиоэлектроники» (протокол № 1 от </w:t>
      </w:r>
      <w:r w:rsidR="005A6807" w:rsidRPr="00727D9E">
        <w:rPr>
          <w:sz w:val="28"/>
          <w:szCs w:val="28"/>
        </w:rPr>
        <w:t>30</w:t>
      </w:r>
      <w:r w:rsidRPr="00727D9E">
        <w:rPr>
          <w:sz w:val="28"/>
          <w:szCs w:val="28"/>
        </w:rPr>
        <w:t>.0</w:t>
      </w:r>
      <w:r w:rsidR="005A6807" w:rsidRPr="00727D9E">
        <w:rPr>
          <w:sz w:val="28"/>
          <w:szCs w:val="28"/>
        </w:rPr>
        <w:t>8</w:t>
      </w:r>
      <w:r w:rsidRPr="00727D9E">
        <w:rPr>
          <w:sz w:val="28"/>
          <w:szCs w:val="28"/>
        </w:rPr>
        <w:t>.20</w:t>
      </w:r>
      <w:r w:rsidR="005A6807" w:rsidRPr="00727D9E">
        <w:rPr>
          <w:sz w:val="28"/>
          <w:szCs w:val="28"/>
        </w:rPr>
        <w:t>22</w:t>
      </w:r>
      <w:r w:rsidRPr="00727D9E">
        <w:rPr>
          <w:sz w:val="28"/>
          <w:szCs w:val="28"/>
        </w:rPr>
        <w:t>);</w:t>
      </w:r>
    </w:p>
    <w:p w:rsidR="00B951E6" w:rsidRPr="00727D9E" w:rsidRDefault="00B951E6" w:rsidP="003C0FBC">
      <w:pPr>
        <w:jc w:val="both"/>
        <w:rPr>
          <w:sz w:val="28"/>
          <w:szCs w:val="28"/>
        </w:rPr>
      </w:pPr>
      <w:r w:rsidRPr="00727D9E">
        <w:rPr>
          <w:sz w:val="28"/>
          <w:szCs w:val="28"/>
        </w:rPr>
        <w:t>Научно-методическим советом</w:t>
      </w:r>
      <w:r w:rsidR="00046B29" w:rsidRPr="00046B29">
        <w:rPr>
          <w:sz w:val="28"/>
          <w:szCs w:val="28"/>
        </w:rPr>
        <w:t xml:space="preserve"> </w:t>
      </w:r>
      <w:r w:rsidRPr="00727D9E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                                           (протокол № ___ от ____________).</w:t>
      </w:r>
    </w:p>
    <w:p w:rsidR="00B951E6" w:rsidRPr="00727D9E" w:rsidRDefault="00B951E6" w:rsidP="0059681D">
      <w:pPr>
        <w:rPr>
          <w:sz w:val="28"/>
          <w:szCs w:val="28"/>
        </w:rPr>
      </w:pPr>
    </w:p>
    <w:p w:rsidR="00B951E6" w:rsidRPr="00C82BC3" w:rsidRDefault="00B951E6" w:rsidP="006862F6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br w:type="page"/>
      </w:r>
      <w:r w:rsidRPr="00C82BC3">
        <w:rPr>
          <w:sz w:val="28"/>
          <w:szCs w:val="28"/>
        </w:rPr>
        <w:lastRenderedPageBreak/>
        <w:t>ПОЯСНИТЕЛЬНАЯ ЗАПИСКА</w:t>
      </w:r>
    </w:p>
    <w:p w:rsidR="00B951E6" w:rsidRDefault="00B951E6" w:rsidP="00DB10DE">
      <w:pPr>
        <w:ind w:firstLine="360"/>
        <w:rPr>
          <w:sz w:val="28"/>
          <w:szCs w:val="28"/>
        </w:rPr>
      </w:pPr>
    </w:p>
    <w:p w:rsidR="00B951E6" w:rsidRPr="00C82BC3" w:rsidRDefault="00B951E6" w:rsidP="006E14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123D1F">
        <w:rPr>
          <w:sz w:val="28"/>
          <w:szCs w:val="28"/>
        </w:rPr>
        <w:t>124</w:t>
      </w:r>
      <w:r w:rsidR="00046B29" w:rsidRPr="00046B2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 w:rsidR="00ED247F">
        <w:rPr>
          <w:sz w:val="28"/>
          <w:szCs w:val="28"/>
        </w:rPr>
        <w:t xml:space="preserve"> </w:t>
      </w:r>
      <w:r w:rsidRPr="005F19A2">
        <w:rPr>
          <w:sz w:val="28"/>
          <w:szCs w:val="28"/>
        </w:rPr>
        <w:t>час</w:t>
      </w:r>
      <w:r w:rsidR="00187D66" w:rsidRPr="005F19A2">
        <w:rPr>
          <w:sz w:val="28"/>
          <w:szCs w:val="28"/>
        </w:rPr>
        <w:t>а</w:t>
      </w:r>
      <w:r w:rsidRPr="005F19A2">
        <w:rPr>
          <w:sz w:val="28"/>
          <w:szCs w:val="28"/>
        </w:rPr>
        <w:t xml:space="preserve"> (</w:t>
      </w:r>
      <w:r w:rsidR="00123D1F" w:rsidRPr="005F19A2">
        <w:rPr>
          <w:sz w:val="28"/>
          <w:szCs w:val="28"/>
        </w:rPr>
        <w:t>3</w:t>
      </w:r>
      <w:r w:rsidR="00046B29" w:rsidRPr="00046B29">
        <w:rPr>
          <w:sz w:val="28"/>
          <w:szCs w:val="28"/>
        </w:rPr>
        <w:t xml:space="preserve"> </w:t>
      </w:r>
      <w:r w:rsidRPr="005F19A2">
        <w:rPr>
          <w:sz w:val="28"/>
          <w:szCs w:val="28"/>
        </w:rPr>
        <w:t>з.е.)</w:t>
      </w:r>
    </w:p>
    <w:p w:rsidR="00B951E6" w:rsidRDefault="00B951E6">
      <w:pPr>
        <w:ind w:left="360"/>
        <w:jc w:val="center"/>
        <w:rPr>
          <w:sz w:val="28"/>
          <w:szCs w:val="28"/>
        </w:rPr>
      </w:pPr>
    </w:p>
    <w:p w:rsidR="00B951E6" w:rsidRDefault="00B951E6" w:rsidP="005F19A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дневной форме </w:t>
      </w:r>
      <w:r w:rsidR="005F19A2">
        <w:rPr>
          <w:sz w:val="28"/>
          <w:szCs w:val="28"/>
        </w:rPr>
        <w:t>получения образования</w:t>
      </w:r>
      <w:r w:rsidRPr="00C82BC3">
        <w:rPr>
          <w:sz w:val="28"/>
          <w:szCs w:val="28"/>
        </w:rPr>
        <w:t>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3"/>
        <w:gridCol w:w="4111"/>
        <w:gridCol w:w="425"/>
        <w:gridCol w:w="425"/>
        <w:gridCol w:w="568"/>
        <w:gridCol w:w="566"/>
        <w:gridCol w:w="568"/>
        <w:gridCol w:w="586"/>
        <w:gridCol w:w="429"/>
        <w:gridCol w:w="1125"/>
      </w:tblGrid>
      <w:tr w:rsidR="006F1EF1" w:rsidRPr="00901EE4" w:rsidTr="00A177DF">
        <w:trPr>
          <w:trHeight w:val="384"/>
          <w:tblHeader/>
        </w:trPr>
        <w:tc>
          <w:tcPr>
            <w:tcW w:w="627" w:type="pct"/>
            <w:vMerge w:val="restart"/>
          </w:tcPr>
          <w:p w:rsidR="007D28BD" w:rsidRPr="00901EE4" w:rsidRDefault="007D28BD" w:rsidP="00861D3A">
            <w:pPr>
              <w:jc w:val="center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 xml:space="preserve">Код </w:t>
            </w:r>
          </w:p>
          <w:p w:rsidR="007D28BD" w:rsidRPr="00901EE4" w:rsidRDefault="007D28BD" w:rsidP="00861D3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 xml:space="preserve">специальности </w:t>
            </w:r>
          </w:p>
          <w:p w:rsidR="007D28BD" w:rsidRPr="00901EE4" w:rsidRDefault="007D28BD" w:rsidP="00861D3A">
            <w:pPr>
              <w:ind w:left="-10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pct"/>
            <w:vMerge w:val="restart"/>
          </w:tcPr>
          <w:p w:rsidR="007D28BD" w:rsidRPr="00415561" w:rsidRDefault="007D28BD" w:rsidP="00861D3A">
            <w:pPr>
              <w:pStyle w:val="31"/>
              <w:ind w:left="34" w:firstLine="0"/>
              <w:rPr>
                <w:sz w:val="24"/>
                <w:szCs w:val="24"/>
              </w:rPr>
            </w:pPr>
            <w:r w:rsidRPr="00415561">
              <w:rPr>
                <w:sz w:val="24"/>
                <w:szCs w:val="24"/>
              </w:rPr>
              <w:t xml:space="preserve">Название специальности </w:t>
            </w:r>
          </w:p>
          <w:p w:rsidR="007D28BD" w:rsidRPr="00415561" w:rsidRDefault="007D28BD" w:rsidP="00861D3A">
            <w:pPr>
              <w:pStyle w:val="31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7D28BD" w:rsidRPr="00901EE4" w:rsidRDefault="007D28BD" w:rsidP="00861D3A">
            <w:pPr>
              <w:ind w:left="113" w:right="113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Курс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7D28BD" w:rsidRPr="00901EE4" w:rsidRDefault="007D28BD" w:rsidP="00861D3A">
            <w:pPr>
              <w:ind w:left="113" w:right="113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Семестр</w:t>
            </w:r>
          </w:p>
        </w:tc>
        <w:tc>
          <w:tcPr>
            <w:tcW w:w="1136" w:type="pct"/>
            <w:gridSpan w:val="4"/>
          </w:tcPr>
          <w:p w:rsidR="007D28BD" w:rsidRPr="006A3528" w:rsidRDefault="007D28BD" w:rsidP="00861D3A">
            <w:pPr>
              <w:jc w:val="center"/>
              <w:rPr>
                <w:spacing w:val="-4"/>
                <w:sz w:val="24"/>
                <w:szCs w:val="24"/>
              </w:rPr>
            </w:pPr>
            <w:r w:rsidRPr="006A3528">
              <w:rPr>
                <w:spacing w:val="-4"/>
                <w:sz w:val="24"/>
                <w:szCs w:val="24"/>
              </w:rPr>
              <w:t xml:space="preserve">Аудиторных часов </w:t>
            </w:r>
          </w:p>
          <w:p w:rsidR="007D28BD" w:rsidRPr="00901EE4" w:rsidRDefault="007D28BD" w:rsidP="006F1EF1">
            <w:pPr>
              <w:jc w:val="center"/>
              <w:rPr>
                <w:sz w:val="24"/>
                <w:szCs w:val="24"/>
              </w:rPr>
            </w:pPr>
            <w:r w:rsidRPr="006A3528">
              <w:rPr>
                <w:spacing w:val="-4"/>
                <w:sz w:val="24"/>
                <w:szCs w:val="24"/>
              </w:rPr>
              <w:t xml:space="preserve">(в соответствии </w:t>
            </w:r>
            <w:r w:rsidR="006F1EF1">
              <w:rPr>
                <w:spacing w:val="-4"/>
                <w:sz w:val="24"/>
                <w:szCs w:val="24"/>
              </w:rPr>
              <w:t>с учебным планом у</w:t>
            </w:r>
            <w:r w:rsidRPr="006A3528">
              <w:rPr>
                <w:spacing w:val="-4"/>
                <w:sz w:val="24"/>
                <w:szCs w:val="24"/>
              </w:rPr>
              <w:t>о)</w:t>
            </w:r>
          </w:p>
        </w:tc>
        <w:tc>
          <w:tcPr>
            <w:tcW w:w="213" w:type="pct"/>
            <w:vMerge w:val="restart"/>
            <w:textDirection w:val="btLr"/>
          </w:tcPr>
          <w:p w:rsidR="007D28BD" w:rsidRPr="00901EE4" w:rsidRDefault="007D28BD" w:rsidP="00861D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 (количество) </w:t>
            </w:r>
          </w:p>
        </w:tc>
        <w:tc>
          <w:tcPr>
            <w:tcW w:w="559" w:type="pct"/>
            <w:vMerge w:val="restart"/>
          </w:tcPr>
          <w:p w:rsidR="007D28BD" w:rsidRPr="00901EE4" w:rsidRDefault="007D28BD" w:rsidP="006F1EF1">
            <w:pPr>
              <w:jc w:val="center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 xml:space="preserve">Форма </w:t>
            </w:r>
            <w:r w:rsidR="006F1EF1">
              <w:rPr>
                <w:sz w:val="24"/>
                <w:szCs w:val="24"/>
              </w:rPr>
              <w:t xml:space="preserve">промежуточной </w:t>
            </w:r>
            <w:r w:rsidRPr="00901EE4">
              <w:rPr>
                <w:sz w:val="24"/>
                <w:szCs w:val="24"/>
              </w:rPr>
              <w:t>аттестации</w:t>
            </w:r>
          </w:p>
        </w:tc>
      </w:tr>
      <w:tr w:rsidR="006F1EF1" w:rsidRPr="00901EE4" w:rsidTr="00A177DF">
        <w:trPr>
          <w:cantSplit/>
          <w:trHeight w:val="2240"/>
          <w:tblHeader/>
        </w:trPr>
        <w:tc>
          <w:tcPr>
            <w:tcW w:w="627" w:type="pct"/>
            <w:vMerge/>
          </w:tcPr>
          <w:p w:rsidR="007D28BD" w:rsidRPr="00901EE4" w:rsidRDefault="007D28BD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pct"/>
            <w:vMerge/>
          </w:tcPr>
          <w:p w:rsidR="007D28BD" w:rsidRPr="00415561" w:rsidRDefault="007D28BD" w:rsidP="00861D3A">
            <w:pPr>
              <w:pStyle w:val="31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7D28BD" w:rsidRPr="00901EE4" w:rsidRDefault="007D28BD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7D28BD" w:rsidRPr="00901EE4" w:rsidRDefault="007D28BD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7D28BD" w:rsidRPr="00901EE4" w:rsidRDefault="007D28BD" w:rsidP="00861D3A">
            <w:pPr>
              <w:ind w:left="113" w:right="113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Всего</w:t>
            </w:r>
          </w:p>
        </w:tc>
        <w:tc>
          <w:tcPr>
            <w:tcW w:w="281" w:type="pct"/>
            <w:textDirection w:val="btLr"/>
            <w:vAlign w:val="center"/>
          </w:tcPr>
          <w:p w:rsidR="007D28BD" w:rsidRPr="00901EE4" w:rsidRDefault="007D28BD" w:rsidP="00861D3A">
            <w:pPr>
              <w:ind w:left="113" w:right="113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Лекции</w:t>
            </w:r>
          </w:p>
        </w:tc>
        <w:tc>
          <w:tcPr>
            <w:tcW w:w="282" w:type="pct"/>
            <w:textDirection w:val="btLr"/>
            <w:vAlign w:val="center"/>
          </w:tcPr>
          <w:p w:rsidR="007D28BD" w:rsidRPr="00901EE4" w:rsidRDefault="007D28BD" w:rsidP="00861D3A">
            <w:pPr>
              <w:ind w:left="113" w:right="113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Лабораторные</w:t>
            </w:r>
          </w:p>
          <w:p w:rsidR="007D28BD" w:rsidRPr="00901EE4" w:rsidRDefault="007D28BD" w:rsidP="00861D3A">
            <w:pPr>
              <w:ind w:left="113" w:right="113"/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91" w:type="pct"/>
            <w:textDirection w:val="btLr"/>
            <w:vAlign w:val="center"/>
          </w:tcPr>
          <w:p w:rsidR="007D28BD" w:rsidRPr="00901EE4" w:rsidRDefault="006F1EF1" w:rsidP="00861D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213" w:type="pct"/>
            <w:vMerge/>
          </w:tcPr>
          <w:p w:rsidR="007D28BD" w:rsidRPr="00901EE4" w:rsidRDefault="007D28BD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7D28BD" w:rsidRPr="00901EE4" w:rsidRDefault="007D28BD" w:rsidP="00861D3A">
            <w:pPr>
              <w:jc w:val="center"/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24479B">
            <w:pPr>
              <w:pStyle w:val="af0"/>
              <w:spacing w:before="0" w:beforeAutospacing="0" w:after="0" w:afterAutospacing="0"/>
              <w:jc w:val="both"/>
            </w:pPr>
            <w:hyperlink r:id="rId8" w:history="1">
              <w:r w:rsidR="00A177DF" w:rsidRPr="0024479B">
                <w:rPr>
                  <w:rStyle w:val="af1"/>
                  <w:color w:val="auto"/>
                  <w:u w:val="none"/>
                </w:rPr>
                <w:t>1-23 80 0</w:t>
              </w:r>
            </w:hyperlink>
            <w:r w:rsidR="00A177DF">
              <w:rPr>
                <w:rStyle w:val="af1"/>
                <w:color w:val="auto"/>
                <w:u w:val="none"/>
              </w:rPr>
              <w:t>3</w:t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24479B">
            <w:pPr>
              <w:pStyle w:val="af0"/>
              <w:spacing w:before="0" w:beforeAutospacing="0" w:after="0" w:afterAutospacing="0"/>
              <w:jc w:val="both"/>
            </w:pPr>
            <w:r w:rsidRPr="0024479B">
              <w:t xml:space="preserve">Психология </w:t>
            </w:r>
          </w:p>
        </w:tc>
        <w:tc>
          <w:tcPr>
            <w:tcW w:w="211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1</w:t>
            </w:r>
          </w:p>
        </w:tc>
        <w:tc>
          <w:tcPr>
            <w:tcW w:w="211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177DF" w:rsidRPr="00901EE4" w:rsidRDefault="00A177DF" w:rsidP="00861D3A">
            <w:pPr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2</w:t>
            </w:r>
          </w:p>
        </w:tc>
        <w:tc>
          <w:tcPr>
            <w:tcW w:w="282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1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2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–</w:t>
            </w:r>
          </w:p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91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3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–</w:t>
            </w:r>
          </w:p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  <w:r w:rsidRPr="00901EE4">
              <w:rPr>
                <w:sz w:val="24"/>
                <w:szCs w:val="24"/>
              </w:rPr>
              <w:t>зачет</w:t>
            </w:r>
          </w:p>
          <w:p w:rsidR="00A177DF" w:rsidRPr="00901EE4" w:rsidRDefault="00A177DF" w:rsidP="0086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 w:rsidRPr="0024479B">
              <w:t>1-36 80 08</w:t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 w:rsidRPr="0024479B">
              <w:t>Инженерная геометрия и компьютерная графика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24479B">
            <w:pPr>
              <w:pStyle w:val="af0"/>
              <w:spacing w:before="0" w:beforeAutospacing="0" w:after="0" w:afterAutospacing="0"/>
              <w:jc w:val="both"/>
            </w:pPr>
            <w:hyperlink r:id="rId9" w:history="1">
              <w:r w:rsidR="00A177DF">
                <w:rPr>
                  <w:rStyle w:val="af1"/>
                  <w:color w:val="auto"/>
                  <w:u w:val="none"/>
                </w:rPr>
                <w:t>1</w:t>
              </w:r>
            </w:hyperlink>
            <w:r w:rsidR="00A177DF">
              <w:rPr>
                <w:rStyle w:val="af1"/>
                <w:color w:val="auto"/>
                <w:u w:val="none"/>
              </w:rPr>
              <w:t>-39 80 01</w:t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24479B">
            <w:pPr>
              <w:pStyle w:val="af0"/>
              <w:spacing w:before="0" w:beforeAutospacing="0" w:after="0" w:afterAutospacing="0"/>
              <w:jc w:val="both"/>
            </w:pPr>
            <w:r w:rsidRPr="0024479B">
              <w:t>Радиотехника</w:t>
            </w:r>
            <w:r>
              <w:t xml:space="preserve"> и радиотехнологии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1-39 80 03</w:t>
            </w:r>
          </w:p>
        </w:tc>
        <w:tc>
          <w:tcPr>
            <w:tcW w:w="2042" w:type="pct"/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Электронные системы и технологии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861D3A">
            <w:pPr>
              <w:pStyle w:val="af0"/>
              <w:spacing w:before="0" w:beforeAutospacing="0" w:after="0" w:afterAutospacing="0"/>
              <w:jc w:val="both"/>
            </w:pPr>
            <w:hyperlink r:id="rId10" w:history="1">
              <w:r w:rsidR="00A177DF" w:rsidRPr="0024479B">
                <w:rPr>
                  <w:rStyle w:val="af1"/>
                  <w:color w:val="auto"/>
                  <w:u w:val="none"/>
                </w:rPr>
                <w:t>1-40 80 01</w:t>
              </w:r>
            </w:hyperlink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Компьютерная инженерия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861D3A">
            <w:pPr>
              <w:pStyle w:val="af0"/>
              <w:spacing w:before="0" w:beforeAutospacing="0" w:after="0" w:afterAutospacing="0"/>
              <w:jc w:val="both"/>
            </w:pPr>
            <w:hyperlink r:id="rId11" w:history="1">
              <w:r w:rsidR="00A177DF" w:rsidRPr="0024479B">
                <w:rPr>
                  <w:rStyle w:val="af1"/>
                  <w:color w:val="auto"/>
                  <w:u w:val="none"/>
                </w:rPr>
                <w:t>1-40 80 02</w:t>
              </w:r>
            </w:hyperlink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24479B">
            <w:pPr>
              <w:pStyle w:val="af0"/>
              <w:spacing w:before="0" w:beforeAutospacing="0" w:after="0" w:afterAutospacing="0"/>
              <w:jc w:val="both"/>
            </w:pPr>
            <w:r w:rsidRPr="0024479B">
              <w:t>Системный анализ, управление и обработка информации (по отраслям)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861D3A">
            <w:pPr>
              <w:pStyle w:val="af0"/>
              <w:spacing w:before="0" w:beforeAutospacing="0" w:after="0" w:afterAutospacing="0"/>
              <w:jc w:val="both"/>
            </w:pPr>
            <w:hyperlink r:id="rId12" w:history="1">
              <w:r w:rsidR="00A177DF" w:rsidRPr="0024479B">
                <w:rPr>
                  <w:rStyle w:val="af1"/>
                  <w:color w:val="auto"/>
                  <w:u w:val="none"/>
                </w:rPr>
                <w:t>1-40 80 04</w:t>
              </w:r>
            </w:hyperlink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Информатика и технологии программирования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861D3A">
            <w:pPr>
              <w:pStyle w:val="af0"/>
              <w:spacing w:before="0" w:beforeAutospacing="0" w:after="0" w:afterAutospacing="0"/>
              <w:jc w:val="both"/>
            </w:pPr>
            <w:hyperlink r:id="rId13" w:history="1">
              <w:r w:rsidR="00A177DF" w:rsidRPr="0024479B">
                <w:rPr>
                  <w:rStyle w:val="af1"/>
                  <w:color w:val="auto"/>
                  <w:u w:val="none"/>
                </w:rPr>
                <w:t>1-40 80 05</w:t>
              </w:r>
            </w:hyperlink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Программная инженерия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1-40 80 06</w:t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Искусственный интеллект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1-40 80 07</w:t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Электронная экономика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1-41 80 01</w:t>
            </w:r>
          </w:p>
        </w:tc>
        <w:tc>
          <w:tcPr>
            <w:tcW w:w="2042" w:type="pct"/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Микро- и наноэлектроника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861D3A">
            <w:pPr>
              <w:pStyle w:val="af0"/>
              <w:spacing w:before="0" w:beforeAutospacing="0" w:after="0" w:afterAutospacing="0"/>
              <w:jc w:val="both"/>
            </w:pPr>
            <w:hyperlink r:id="rId14" w:history="1">
              <w:r w:rsidR="00A177DF" w:rsidRPr="0024479B">
                <w:rPr>
                  <w:rStyle w:val="af1"/>
                  <w:color w:val="auto"/>
                  <w:u w:val="none"/>
                </w:rPr>
                <w:t>1-41 80 03</w:t>
              </w:r>
            </w:hyperlink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645301">
            <w:pPr>
              <w:pStyle w:val="af0"/>
              <w:spacing w:before="0" w:beforeAutospacing="0" w:after="0" w:afterAutospacing="0"/>
              <w:jc w:val="both"/>
            </w:pPr>
            <w:r w:rsidRPr="0024479B">
              <w:rPr>
                <w:spacing w:val="-4"/>
              </w:rPr>
              <w:t xml:space="preserve">Нанотехнологии и наноматериалы 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861D3A">
            <w:pPr>
              <w:pStyle w:val="af0"/>
              <w:spacing w:before="0" w:beforeAutospacing="0" w:after="0" w:afterAutospacing="0"/>
              <w:jc w:val="both"/>
            </w:pPr>
            <w:hyperlink r:id="rId15" w:history="1">
              <w:r w:rsidR="00A177DF" w:rsidRPr="0024479B">
                <w:rPr>
                  <w:rStyle w:val="af1"/>
                  <w:color w:val="auto"/>
                  <w:u w:val="none"/>
                </w:rPr>
                <w:t>1-45 80 01</w:t>
              </w:r>
            </w:hyperlink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Системы и сети инфокоммуникаций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1-59 80 01</w:t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Охрана труда и эргономика</w:t>
            </w: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  <w:tr w:rsidR="00A177DF" w:rsidRPr="00901EE4" w:rsidTr="00A177DF">
        <w:tc>
          <w:tcPr>
            <w:tcW w:w="627" w:type="pct"/>
            <w:tcBorders>
              <w:bottom w:val="single" w:sz="4" w:space="0" w:color="auto"/>
            </w:tcBorders>
          </w:tcPr>
          <w:p w:rsidR="00A177DF" w:rsidRPr="0024479B" w:rsidRDefault="00EF6D46" w:rsidP="00861D3A">
            <w:pPr>
              <w:pStyle w:val="af0"/>
              <w:spacing w:before="0" w:beforeAutospacing="0" w:after="0" w:afterAutospacing="0"/>
              <w:jc w:val="both"/>
            </w:pPr>
            <w:hyperlink r:id="rId16" w:history="1">
              <w:r w:rsidR="00A177DF" w:rsidRPr="0024479B">
                <w:rPr>
                  <w:rStyle w:val="af1"/>
                  <w:color w:val="auto"/>
                  <w:u w:val="none"/>
                </w:rPr>
                <w:t>1-98 80 01</w:t>
              </w:r>
            </w:hyperlink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:rsidR="00A177DF" w:rsidRPr="0024479B" w:rsidRDefault="00A177DF" w:rsidP="00861D3A">
            <w:pPr>
              <w:pStyle w:val="af0"/>
              <w:spacing w:before="0" w:beforeAutospacing="0" w:after="0" w:afterAutospacing="0"/>
              <w:jc w:val="both"/>
            </w:pPr>
            <w:r>
              <w:t>Информационная безопасность</w:t>
            </w:r>
          </w:p>
        </w:tc>
        <w:tc>
          <w:tcPr>
            <w:tcW w:w="211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A177DF" w:rsidRPr="00901EE4" w:rsidRDefault="00A177DF" w:rsidP="00861D3A">
            <w:pPr>
              <w:rPr>
                <w:sz w:val="24"/>
                <w:szCs w:val="24"/>
              </w:rPr>
            </w:pPr>
          </w:p>
        </w:tc>
      </w:tr>
    </w:tbl>
    <w:p w:rsidR="00B951E6" w:rsidRDefault="00B951E6" w:rsidP="00811846">
      <w:pPr>
        <w:ind w:left="360"/>
        <w:jc w:val="center"/>
        <w:rPr>
          <w:sz w:val="28"/>
          <w:szCs w:val="28"/>
        </w:rPr>
      </w:pPr>
    </w:p>
    <w:p w:rsidR="00B951E6" w:rsidRPr="007D28BD" w:rsidRDefault="002B5DA2" w:rsidP="00142E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51E6" w:rsidRPr="00C82BC3">
        <w:rPr>
          <w:sz w:val="28"/>
          <w:szCs w:val="28"/>
        </w:rPr>
        <w:lastRenderedPageBreak/>
        <w:t xml:space="preserve">План учебной дисциплины в заочной форме </w:t>
      </w:r>
      <w:r w:rsidR="005F19A2">
        <w:rPr>
          <w:sz w:val="28"/>
          <w:szCs w:val="28"/>
        </w:rPr>
        <w:t>получения образования</w:t>
      </w:r>
      <w:r w:rsidR="00B951E6" w:rsidRPr="00C82BC3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686"/>
        <w:gridCol w:w="425"/>
        <w:gridCol w:w="425"/>
        <w:gridCol w:w="425"/>
        <w:gridCol w:w="567"/>
        <w:gridCol w:w="567"/>
        <w:gridCol w:w="709"/>
        <w:gridCol w:w="425"/>
        <w:gridCol w:w="426"/>
        <w:gridCol w:w="1134"/>
      </w:tblGrid>
      <w:tr w:rsidR="00B951E6" w:rsidRPr="00D06153" w:rsidTr="007A0F2D">
        <w:trPr>
          <w:trHeight w:val="384"/>
        </w:trPr>
        <w:tc>
          <w:tcPr>
            <w:tcW w:w="1276" w:type="dxa"/>
            <w:vMerge w:val="restart"/>
          </w:tcPr>
          <w:p w:rsidR="00B951E6" w:rsidRPr="00D06153" w:rsidRDefault="00B951E6" w:rsidP="000376B0">
            <w:pPr>
              <w:jc w:val="center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 xml:space="preserve">Код </w:t>
            </w:r>
          </w:p>
          <w:p w:rsidR="00B951E6" w:rsidRPr="00D06153" w:rsidRDefault="00B951E6" w:rsidP="007776B8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 xml:space="preserve">специальности </w:t>
            </w:r>
          </w:p>
          <w:p w:rsidR="00B951E6" w:rsidRPr="00D06153" w:rsidRDefault="00B951E6" w:rsidP="00D06153">
            <w:pPr>
              <w:ind w:left="-10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951E6" w:rsidRPr="00415561" w:rsidRDefault="00B951E6" w:rsidP="000376B0">
            <w:pPr>
              <w:pStyle w:val="31"/>
              <w:ind w:left="34" w:firstLine="0"/>
              <w:rPr>
                <w:sz w:val="24"/>
                <w:szCs w:val="24"/>
              </w:rPr>
            </w:pPr>
            <w:r w:rsidRPr="00415561">
              <w:rPr>
                <w:sz w:val="24"/>
                <w:szCs w:val="24"/>
              </w:rPr>
              <w:t>Название специальности</w:t>
            </w:r>
          </w:p>
          <w:p w:rsidR="00B951E6" w:rsidRPr="00415561" w:rsidRDefault="00B951E6" w:rsidP="00E56945">
            <w:pPr>
              <w:pStyle w:val="31"/>
              <w:ind w:left="34" w:firstLine="0"/>
              <w:rPr>
                <w:sz w:val="24"/>
                <w:szCs w:val="24"/>
              </w:rPr>
            </w:pPr>
          </w:p>
          <w:p w:rsidR="00B951E6" w:rsidRPr="00415561" w:rsidRDefault="00B951E6" w:rsidP="000376B0">
            <w:pPr>
              <w:pStyle w:val="31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51E6" w:rsidRPr="00D06153" w:rsidRDefault="00B951E6" w:rsidP="0066439E">
            <w:pPr>
              <w:ind w:left="113" w:right="113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51E6" w:rsidRPr="00D06153" w:rsidRDefault="00B951E6" w:rsidP="0066439E">
            <w:pPr>
              <w:ind w:left="113" w:right="113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4"/>
          </w:tcPr>
          <w:p w:rsidR="00B951E6" w:rsidRPr="00842861" w:rsidRDefault="00B951E6" w:rsidP="009451B1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42861">
              <w:rPr>
                <w:spacing w:val="-4"/>
                <w:sz w:val="24"/>
                <w:szCs w:val="24"/>
              </w:rPr>
              <w:t>Аудиторных часов</w:t>
            </w:r>
          </w:p>
          <w:p w:rsidR="00B951E6" w:rsidRPr="00D06153" w:rsidRDefault="00B951E6" w:rsidP="007A0F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2861">
              <w:rPr>
                <w:spacing w:val="-4"/>
                <w:sz w:val="24"/>
                <w:szCs w:val="24"/>
              </w:rPr>
              <w:t>(в соответствии с учебным планом уо)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B951E6" w:rsidRPr="00D06153" w:rsidRDefault="00B951E6" w:rsidP="00EC12B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 (количество) </w:t>
            </w:r>
          </w:p>
        </w:tc>
        <w:tc>
          <w:tcPr>
            <w:tcW w:w="426" w:type="dxa"/>
            <w:vMerge w:val="restart"/>
            <w:textDirection w:val="btLr"/>
          </w:tcPr>
          <w:p w:rsidR="00B951E6" w:rsidRPr="00D06153" w:rsidRDefault="00B951E6" w:rsidP="00EC12BE">
            <w:pPr>
              <w:ind w:left="113" w:right="113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  <w:lang w:val="en-US"/>
              </w:rPr>
              <w:t>Контрольные</w:t>
            </w:r>
            <w:r w:rsidR="00046B29">
              <w:rPr>
                <w:sz w:val="24"/>
                <w:szCs w:val="24"/>
                <w:lang w:val="en-US"/>
              </w:rPr>
              <w:t xml:space="preserve">  </w:t>
            </w:r>
            <w:r w:rsidRPr="00D06153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B951E6" w:rsidRPr="00D06153" w:rsidRDefault="006A60F0" w:rsidP="0066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B951E6" w:rsidRPr="00D06153" w:rsidTr="007A0F2D">
        <w:trPr>
          <w:cantSplit/>
          <w:trHeight w:val="1765"/>
        </w:trPr>
        <w:tc>
          <w:tcPr>
            <w:tcW w:w="1276" w:type="dxa"/>
            <w:vMerge/>
          </w:tcPr>
          <w:p w:rsidR="00B951E6" w:rsidRPr="00D06153" w:rsidRDefault="00B951E6" w:rsidP="006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1E6" w:rsidRPr="00415561" w:rsidRDefault="00B951E6" w:rsidP="0066439E">
            <w:pPr>
              <w:pStyle w:val="31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951E6" w:rsidRPr="00D06153" w:rsidRDefault="00B951E6" w:rsidP="006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951E6" w:rsidRPr="00D06153" w:rsidRDefault="00B951E6" w:rsidP="006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951E6" w:rsidRPr="00D06153" w:rsidRDefault="00B951E6" w:rsidP="0066439E">
            <w:pPr>
              <w:ind w:left="113" w:right="113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B951E6" w:rsidRPr="00D06153" w:rsidRDefault="00B951E6" w:rsidP="0066439E">
            <w:pPr>
              <w:ind w:left="113" w:right="113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B951E6" w:rsidRPr="00D06153" w:rsidRDefault="00B951E6" w:rsidP="0066439E">
            <w:pPr>
              <w:ind w:left="113" w:right="113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>Лабораторные</w:t>
            </w:r>
          </w:p>
          <w:p w:rsidR="00B951E6" w:rsidRPr="00D06153" w:rsidRDefault="00B951E6" w:rsidP="0066439E">
            <w:pPr>
              <w:ind w:left="113" w:right="113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B951E6" w:rsidRPr="00D06153" w:rsidRDefault="007A0F2D" w:rsidP="00E5694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425" w:type="dxa"/>
            <w:vMerge/>
          </w:tcPr>
          <w:p w:rsidR="00B951E6" w:rsidRPr="00D06153" w:rsidRDefault="00B951E6" w:rsidP="006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B951E6" w:rsidRPr="00D06153" w:rsidRDefault="00B951E6" w:rsidP="006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1E6" w:rsidRPr="00D06153" w:rsidRDefault="00B951E6" w:rsidP="0066439E">
            <w:pPr>
              <w:jc w:val="center"/>
              <w:rPr>
                <w:sz w:val="24"/>
                <w:szCs w:val="24"/>
              </w:rPr>
            </w:pPr>
          </w:p>
        </w:tc>
      </w:tr>
      <w:tr w:rsidR="00CA657C" w:rsidRPr="00D06153" w:rsidTr="00267429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CA657C">
            <w:pPr>
              <w:pStyle w:val="af0"/>
              <w:spacing w:before="0" w:beforeAutospacing="0" w:after="0" w:afterAutospacing="0"/>
              <w:jc w:val="both"/>
            </w:pPr>
            <w:hyperlink r:id="rId17" w:history="1">
              <w:r w:rsidR="00CA657C" w:rsidRPr="0024479B">
                <w:rPr>
                  <w:rStyle w:val="af1"/>
                  <w:color w:val="auto"/>
                  <w:u w:val="none"/>
                </w:rPr>
                <w:t>1-23 80 0</w:t>
              </w:r>
            </w:hyperlink>
            <w:r w:rsidR="00CA657C">
              <w:rPr>
                <w:rStyle w:val="af1"/>
                <w:color w:val="auto"/>
                <w:u w:val="none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 w:rsidRPr="0024479B">
              <w:t xml:space="preserve">Психология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CA657C" w:rsidRDefault="00267429" w:rsidP="0066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67429" w:rsidRPr="00861D3A" w:rsidRDefault="00267429" w:rsidP="006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CA657C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67429" w:rsidRPr="00861D3A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CA657C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67429" w:rsidRPr="00861D3A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A657C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67429" w:rsidRPr="00861D3A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CA657C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67429" w:rsidRPr="00861D3A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CA657C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67429" w:rsidRPr="00861D3A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CA657C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67429" w:rsidRPr="00861D3A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</w:tcPr>
          <w:p w:rsidR="00CA657C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67429" w:rsidRPr="00861D3A" w:rsidRDefault="00267429" w:rsidP="0026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A657C" w:rsidRDefault="00552093" w:rsidP="00552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67429" w:rsidRPr="00861D3A" w:rsidRDefault="00552093" w:rsidP="00552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</w:t>
            </w:r>
            <w:r w:rsidR="00267429">
              <w:rPr>
                <w:sz w:val="24"/>
                <w:szCs w:val="24"/>
              </w:rPr>
              <w:t>амен</w:t>
            </w:r>
          </w:p>
        </w:tc>
      </w:tr>
      <w:tr w:rsidR="00CA657C" w:rsidRPr="00D06153" w:rsidTr="00CA657C">
        <w:tc>
          <w:tcPr>
            <w:tcW w:w="1276" w:type="dxa"/>
          </w:tcPr>
          <w:p w:rsidR="00CA657C" w:rsidRPr="00212957" w:rsidRDefault="00CA657C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4479B">
              <w:t>1-36 80 08</w:t>
            </w:r>
          </w:p>
        </w:tc>
        <w:tc>
          <w:tcPr>
            <w:tcW w:w="3686" w:type="dxa"/>
          </w:tcPr>
          <w:p w:rsidR="00CA657C" w:rsidRPr="00212957" w:rsidRDefault="00CA657C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4479B">
              <w:t>Инженерная геометрия и компьютерная графика</w:t>
            </w:r>
          </w:p>
        </w:tc>
        <w:tc>
          <w:tcPr>
            <w:tcW w:w="425" w:type="dxa"/>
            <w:vMerge/>
          </w:tcPr>
          <w:p w:rsidR="00CA657C" w:rsidRPr="00861D3A" w:rsidRDefault="00CA657C" w:rsidP="006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bottom"/>
          </w:tcPr>
          <w:p w:rsidR="00CA657C" w:rsidRPr="00861D3A" w:rsidRDefault="00CA657C" w:rsidP="0014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bottom"/>
          </w:tcPr>
          <w:p w:rsidR="00CA657C" w:rsidRPr="00861D3A" w:rsidRDefault="00CA657C" w:rsidP="0014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A657C" w:rsidRPr="00861D3A" w:rsidRDefault="00CA657C" w:rsidP="0014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A657C" w:rsidRPr="00861D3A" w:rsidRDefault="00CA657C" w:rsidP="0014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CA657C" w:rsidRPr="00861D3A" w:rsidRDefault="00CA657C" w:rsidP="0014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bottom"/>
          </w:tcPr>
          <w:p w:rsidR="00CA657C" w:rsidRPr="00861D3A" w:rsidRDefault="00CA657C" w:rsidP="0014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bottom"/>
          </w:tcPr>
          <w:p w:rsidR="00CA657C" w:rsidRPr="00861D3A" w:rsidRDefault="00CA657C" w:rsidP="0014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A657C" w:rsidRPr="00861D3A" w:rsidRDefault="00CA657C" w:rsidP="00675615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CA657C">
            <w:pPr>
              <w:pStyle w:val="af0"/>
              <w:spacing w:before="0" w:beforeAutospacing="0" w:after="0" w:afterAutospacing="0"/>
              <w:jc w:val="both"/>
            </w:pPr>
            <w:hyperlink r:id="rId18" w:history="1">
              <w:r w:rsidR="00CA657C">
                <w:rPr>
                  <w:rStyle w:val="af1"/>
                  <w:color w:val="auto"/>
                  <w:u w:val="none"/>
                </w:rPr>
                <w:t>1</w:t>
              </w:r>
            </w:hyperlink>
            <w:r w:rsidR="00CA657C">
              <w:rPr>
                <w:rStyle w:val="af1"/>
                <w:color w:val="auto"/>
                <w:u w:val="none"/>
              </w:rPr>
              <w:t>-39 80 01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 w:rsidRPr="0024479B">
              <w:t>Радиотехника</w:t>
            </w:r>
            <w:r>
              <w:t xml:space="preserve"> и радиотехнологии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</w:tcPr>
          <w:p w:rsidR="00CA657C" w:rsidRPr="00212957" w:rsidRDefault="00CA657C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1-39 80 03</w:t>
            </w:r>
          </w:p>
        </w:tc>
        <w:tc>
          <w:tcPr>
            <w:tcW w:w="3686" w:type="dxa"/>
          </w:tcPr>
          <w:p w:rsidR="00CA657C" w:rsidRPr="00212957" w:rsidRDefault="00CA657C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Электронные системы и технологии</w:t>
            </w:r>
          </w:p>
        </w:tc>
        <w:tc>
          <w:tcPr>
            <w:tcW w:w="425" w:type="dxa"/>
            <w:vMerge/>
          </w:tcPr>
          <w:p w:rsidR="00CA657C" w:rsidRPr="00861D3A" w:rsidRDefault="00CA65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bottom"/>
          </w:tcPr>
          <w:p w:rsidR="00CA657C" w:rsidRPr="00861D3A" w:rsidRDefault="00CA65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bottom"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bottom"/>
          </w:tcPr>
          <w:p w:rsidR="00CA657C" w:rsidRPr="00861D3A" w:rsidRDefault="00CA657C" w:rsidP="007E44A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bottom"/>
          </w:tcPr>
          <w:p w:rsidR="00CA657C" w:rsidRPr="00861D3A" w:rsidRDefault="00CA657C" w:rsidP="007E44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A657C" w:rsidRPr="00861D3A" w:rsidRDefault="00CA657C" w:rsidP="007E44A5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CA657C">
            <w:pPr>
              <w:pStyle w:val="af0"/>
              <w:spacing w:before="0" w:beforeAutospacing="0" w:after="0" w:afterAutospacing="0"/>
              <w:jc w:val="both"/>
            </w:pPr>
            <w:hyperlink r:id="rId19" w:history="1">
              <w:r w:rsidR="00CA657C" w:rsidRPr="0024479B">
                <w:rPr>
                  <w:rStyle w:val="af1"/>
                  <w:color w:val="auto"/>
                  <w:u w:val="none"/>
                </w:rPr>
                <w:t>1-40 80 01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>
              <w:t>Компьютерная инженерия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45161C">
            <w:pPr>
              <w:pStyle w:val="af0"/>
              <w:spacing w:before="0" w:beforeAutospacing="0" w:after="0" w:afterAutospacing="0"/>
              <w:jc w:val="both"/>
            </w:pPr>
            <w:hyperlink r:id="rId20" w:history="1">
              <w:r w:rsidR="00CA657C" w:rsidRPr="0024479B">
                <w:rPr>
                  <w:rStyle w:val="af1"/>
                  <w:color w:val="auto"/>
                  <w:u w:val="none"/>
                </w:rPr>
                <w:t>1-40 80 02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45161C">
            <w:pPr>
              <w:pStyle w:val="af0"/>
              <w:spacing w:before="0" w:beforeAutospacing="0" w:after="0" w:afterAutospacing="0"/>
              <w:jc w:val="both"/>
            </w:pPr>
            <w:r w:rsidRPr="0024479B">
              <w:t>Системный анализ, управление и обработка информации (по отраслям)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CA657C">
            <w:pPr>
              <w:pStyle w:val="af0"/>
              <w:spacing w:before="0" w:beforeAutospacing="0" w:after="0" w:afterAutospacing="0"/>
              <w:jc w:val="both"/>
            </w:pPr>
            <w:hyperlink r:id="rId21" w:history="1">
              <w:r w:rsidR="00CA657C" w:rsidRPr="0024479B">
                <w:rPr>
                  <w:rStyle w:val="af1"/>
                  <w:color w:val="auto"/>
                  <w:u w:val="none"/>
                </w:rPr>
                <w:t>1-40 80 04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>
              <w:t>Информатика и технологии программирования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45161C">
            <w:pPr>
              <w:pStyle w:val="af0"/>
              <w:spacing w:before="0" w:beforeAutospacing="0" w:after="0" w:afterAutospacing="0"/>
              <w:jc w:val="both"/>
            </w:pPr>
            <w:hyperlink r:id="rId22" w:history="1">
              <w:r w:rsidR="00CA657C" w:rsidRPr="0024479B">
                <w:rPr>
                  <w:rStyle w:val="af1"/>
                  <w:color w:val="auto"/>
                  <w:u w:val="none"/>
                </w:rPr>
                <w:t>1-40 80 05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45161C">
            <w:pPr>
              <w:pStyle w:val="af0"/>
              <w:spacing w:before="0" w:beforeAutospacing="0" w:after="0" w:afterAutospacing="0"/>
              <w:jc w:val="both"/>
            </w:pPr>
            <w:r>
              <w:t>Программная инженерия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>
              <w:t>1-40 80 06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>
              <w:t>Искусственный интеллект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CA657C" w:rsidP="0045161C">
            <w:pPr>
              <w:pStyle w:val="af0"/>
              <w:spacing w:before="0" w:beforeAutospacing="0" w:after="0" w:afterAutospacing="0"/>
              <w:jc w:val="both"/>
            </w:pPr>
            <w:r>
              <w:t>1-40 80 07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45161C">
            <w:pPr>
              <w:pStyle w:val="af0"/>
              <w:spacing w:before="0" w:beforeAutospacing="0" w:after="0" w:afterAutospacing="0"/>
              <w:jc w:val="both"/>
            </w:pPr>
            <w:r>
              <w:t>Электронная экономика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>
              <w:t>1-41 80 01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>
              <w:t>Микро- и наноэлектроника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57C" w:rsidRPr="00212957" w:rsidRDefault="00EF6D46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hyperlink r:id="rId23" w:history="1">
              <w:r w:rsidR="00CA657C" w:rsidRPr="0024479B">
                <w:rPr>
                  <w:rStyle w:val="af1"/>
                  <w:color w:val="auto"/>
                  <w:u w:val="none"/>
                </w:rPr>
                <w:t>1-41 80 03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A657C" w:rsidRPr="00212957" w:rsidRDefault="00CA657C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4479B">
              <w:rPr>
                <w:spacing w:val="-4"/>
              </w:rPr>
              <w:t>Нанотехнологии и наноматериалы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CA657C">
            <w:pPr>
              <w:pStyle w:val="af0"/>
              <w:spacing w:before="0" w:beforeAutospacing="0" w:after="0" w:afterAutospacing="0"/>
              <w:jc w:val="both"/>
            </w:pPr>
            <w:hyperlink r:id="rId24" w:history="1">
              <w:r w:rsidR="00CA657C" w:rsidRPr="0024479B">
                <w:rPr>
                  <w:rStyle w:val="af1"/>
                  <w:color w:val="auto"/>
                  <w:u w:val="none"/>
                </w:rPr>
                <w:t>1-45 80 01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CA657C">
            <w:pPr>
              <w:pStyle w:val="af0"/>
              <w:spacing w:before="0" w:beforeAutospacing="0" w:after="0" w:afterAutospacing="0"/>
              <w:jc w:val="both"/>
            </w:pPr>
            <w:r>
              <w:t>Системы и сети инфокоммуникаций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57C" w:rsidRPr="00212957" w:rsidRDefault="00CA657C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1-59 80 01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A657C" w:rsidRPr="00212957" w:rsidRDefault="00CA657C" w:rsidP="007E44A5">
            <w:pPr>
              <w:pStyle w:val="af0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Охрана труда и эргономика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  <w:tr w:rsidR="00CA657C" w:rsidRPr="00D06153" w:rsidTr="00CA657C">
        <w:tc>
          <w:tcPr>
            <w:tcW w:w="1276" w:type="dxa"/>
            <w:tcBorders>
              <w:bottom w:val="single" w:sz="4" w:space="0" w:color="auto"/>
            </w:tcBorders>
          </w:tcPr>
          <w:p w:rsidR="00CA657C" w:rsidRPr="0024479B" w:rsidRDefault="00EF6D46" w:rsidP="0045161C">
            <w:pPr>
              <w:pStyle w:val="af0"/>
              <w:spacing w:before="0" w:beforeAutospacing="0" w:after="0" w:afterAutospacing="0"/>
              <w:jc w:val="both"/>
            </w:pPr>
            <w:hyperlink r:id="rId25" w:history="1">
              <w:r w:rsidR="00CA657C" w:rsidRPr="0024479B">
                <w:rPr>
                  <w:rStyle w:val="af1"/>
                  <w:color w:val="auto"/>
                  <w:u w:val="none"/>
                </w:rPr>
                <w:t>1-98 80 01</w:t>
              </w:r>
            </w:hyperlink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657C" w:rsidRPr="0024479B" w:rsidRDefault="00CA657C" w:rsidP="0045161C">
            <w:pPr>
              <w:pStyle w:val="af0"/>
              <w:spacing w:before="0" w:beforeAutospacing="0" w:after="0" w:afterAutospacing="0"/>
              <w:jc w:val="both"/>
            </w:pPr>
            <w:r>
              <w:t xml:space="preserve">Информационная </w:t>
            </w:r>
            <w:r w:rsidR="00046B29">
              <w:rPr>
                <w:lang w:val="en-US"/>
              </w:rPr>
              <w:t xml:space="preserve"> </w:t>
            </w:r>
            <w:r>
              <w:t>безопасность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8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657C" w:rsidRPr="00861D3A" w:rsidRDefault="00CA657C" w:rsidP="00073433">
            <w:pPr>
              <w:rPr>
                <w:sz w:val="24"/>
                <w:szCs w:val="24"/>
              </w:rPr>
            </w:pPr>
          </w:p>
        </w:tc>
      </w:tr>
    </w:tbl>
    <w:p w:rsidR="00B951E6" w:rsidRPr="003C6253" w:rsidRDefault="00B951E6" w:rsidP="003C6253">
      <w:pPr>
        <w:ind w:firstLine="709"/>
        <w:jc w:val="both"/>
        <w:rPr>
          <w:sz w:val="28"/>
          <w:szCs w:val="28"/>
        </w:rPr>
      </w:pPr>
    </w:p>
    <w:p w:rsidR="00B951E6" w:rsidRPr="003C6253" w:rsidRDefault="00B951E6" w:rsidP="003C6253">
      <w:pPr>
        <w:ind w:firstLine="709"/>
        <w:jc w:val="both"/>
        <w:rPr>
          <w:sz w:val="28"/>
          <w:szCs w:val="28"/>
        </w:rPr>
      </w:pPr>
    </w:p>
    <w:p w:rsidR="00B951E6" w:rsidRPr="003C6253" w:rsidRDefault="00B951E6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Место учебной дисциплины.</w:t>
      </w:r>
    </w:p>
    <w:p w:rsidR="00B951E6" w:rsidRPr="003C6253" w:rsidRDefault="00B951E6" w:rsidP="003C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 xml:space="preserve">В современной социокультурной ситуации роль и значение философско-методологической подготовки молодых ученых </w:t>
      </w:r>
      <w:r w:rsidR="00610940" w:rsidRPr="003C6253">
        <w:rPr>
          <w:sz w:val="28"/>
          <w:szCs w:val="28"/>
        </w:rPr>
        <w:t>еще более</w:t>
      </w:r>
      <w:r w:rsidRPr="003C6253">
        <w:rPr>
          <w:sz w:val="28"/>
          <w:szCs w:val="28"/>
        </w:rPr>
        <w:t xml:space="preserve"> возрастает. </w:t>
      </w:r>
      <w:r w:rsidR="00610940" w:rsidRPr="003C6253">
        <w:rPr>
          <w:sz w:val="28"/>
          <w:szCs w:val="28"/>
        </w:rPr>
        <w:t>Повсеместное</w:t>
      </w:r>
      <w:r w:rsidRPr="003C6253">
        <w:rPr>
          <w:sz w:val="28"/>
          <w:szCs w:val="28"/>
        </w:rPr>
        <w:t xml:space="preserve"> внедрение современных информационных технологий в важнейшие сферы жизнедеятельности общества, глобализация социально-экономического развития современного социума, перманентное обострение экологических проблем, возникновение многочисленных центров региональной напряженности – эти и многие другие явления актуализируют проблемы философско-мировоззренческого и логико-методологического порядка. Их профессиональное и творческое осмысление требует серьезной и систематической философско-методологической подготовки будущих ученых и педагогов.</w:t>
      </w:r>
    </w:p>
    <w:p w:rsidR="005C6DD1" w:rsidRPr="003C6253" w:rsidRDefault="005C6DD1" w:rsidP="003C6253">
      <w:pPr>
        <w:pStyle w:val="Default"/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lastRenderedPageBreak/>
        <w:t xml:space="preserve">Актуальность такой подготовки в существенной степени определяется и теми стратегическими задачами, которые сегодня призвана решать наша страна. Долгосрочная стратегия формирования и развития модели белорусской экономики, основанной на интеллекте, требует от будущих специалистов не только глубоких профессиональных знаний, но и способности адекватно оценивать вызовы устойчивому развитию общества, как и их значение для белорусского государства, социума и каждой отдельной личности. </w:t>
      </w:r>
    </w:p>
    <w:p w:rsidR="008C757B" w:rsidRPr="003C6253" w:rsidRDefault="005C6DD1" w:rsidP="003C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 xml:space="preserve">Общеобразовательная дисциплина «Философия и методология науки» предполагает концептуальное осмысление современных мировых процессов и призвана помочь ученому определить свои социальные и гражданские позиции, осознать, что сегодня наука предъявляет повышенные требования к личностным качествам, мировоззренческим и ценностным установкам ученых. </w:t>
      </w:r>
    </w:p>
    <w:p w:rsidR="008C757B" w:rsidRPr="003C6253" w:rsidRDefault="008C757B" w:rsidP="003C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В современной социокультурной ситуации резко возрастает ответственность ученых за научные открытия и их последствия. Ученый выполняет множество социальных функций, является членом общества и гражданином определенного государства. Развитие современной науки открывает возможность не только «покорять» и изменять окружающий человека мир, но и вторгаться в природу самого человека: корректировать его генетическую основу или, манипулируя его сознанием, конструировать его внутренний мир, тем самым лишая человека права на свободу и выбор. Поэтому большое внимание при изучении общеобразовательной дисциплины «Философия и методология науки» уделяется конструктивно-критическому осмыслению проблем человека, науки, техники, общества и культуры, экологии и информационной революции.</w:t>
      </w:r>
    </w:p>
    <w:p w:rsidR="00AD6296" w:rsidRDefault="00AD6296" w:rsidP="003C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Отличительной особенностью общеобразовательной дисциплины «Философия и методология науки» является ее акцентированная направленность на проблематику и содержательные особенности современной философско-методологической мысли, на изучение наиболее значительных и актуальных идей и концепций, разработанных в постклассической философии и методологии науки, что позволяет сформировать у обучающихся основы рефлексивной культуры мышления</w:t>
      </w:r>
      <w:r>
        <w:rPr>
          <w:sz w:val="28"/>
          <w:szCs w:val="28"/>
        </w:rPr>
        <w:t>.</w:t>
      </w:r>
    </w:p>
    <w:p w:rsidR="008C757B" w:rsidRDefault="00EB020F" w:rsidP="003C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учреждения образования</w:t>
      </w:r>
      <w:r w:rsidR="00AD0D68" w:rsidRPr="003C6253">
        <w:rPr>
          <w:sz w:val="28"/>
          <w:szCs w:val="28"/>
        </w:rPr>
        <w:t xml:space="preserve"> ориентирована на философско-методологическое обеспечение научно-профессиональной деятельности, творческое осмысление соответствующей философской проблематики, имеющей непосредственное отношение к вопросам логики, методологии, философии науки и образования.</w:t>
      </w:r>
    </w:p>
    <w:p w:rsidR="00AD6296" w:rsidRPr="003C6253" w:rsidRDefault="00215B2F" w:rsidP="00AD6296">
      <w:pPr>
        <w:ind w:firstLine="709"/>
        <w:jc w:val="both"/>
        <w:rPr>
          <w:sz w:val="28"/>
          <w:szCs w:val="28"/>
        </w:rPr>
      </w:pPr>
      <w:r w:rsidRPr="00215B2F">
        <w:rPr>
          <w:color w:val="000000"/>
          <w:sz w:val="28"/>
          <w:szCs w:val="28"/>
        </w:rPr>
        <w:t xml:space="preserve">В рамках образовательного процесса по данной дисциплине </w:t>
      </w:r>
      <w:r>
        <w:rPr>
          <w:color w:val="000000"/>
          <w:sz w:val="28"/>
          <w:szCs w:val="28"/>
        </w:rPr>
        <w:t>маг</w:t>
      </w:r>
      <w:r w:rsidR="00AD629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странт</w:t>
      </w:r>
      <w:r w:rsidRPr="00215B2F">
        <w:rPr>
          <w:color w:val="000000"/>
          <w:sz w:val="28"/>
          <w:szCs w:val="28"/>
        </w:rPr>
        <w:t xml:space="preserve">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AD0D68" w:rsidRPr="003C6253" w:rsidRDefault="00E92615" w:rsidP="003C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D639D" w:rsidRPr="003C6253">
        <w:rPr>
          <w:sz w:val="28"/>
          <w:szCs w:val="28"/>
        </w:rPr>
        <w:lastRenderedPageBreak/>
        <w:t>Цель преподавания учебной дисциплины: формирование у магистрантов широкого круга общих и предметных философских компетенций, обеспечивающих эффективное решение широкого круга социально-личностных и научно-профессиональных задач.</w:t>
      </w:r>
    </w:p>
    <w:p w:rsidR="003D639D" w:rsidRPr="003C6253" w:rsidRDefault="003D639D" w:rsidP="003C6253">
      <w:pPr>
        <w:ind w:firstLine="709"/>
        <w:jc w:val="both"/>
        <w:rPr>
          <w:spacing w:val="-4"/>
          <w:sz w:val="28"/>
          <w:szCs w:val="28"/>
        </w:rPr>
      </w:pPr>
    </w:p>
    <w:p w:rsidR="006F5C4C" w:rsidRPr="003C6253" w:rsidRDefault="00EB020F" w:rsidP="003C6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учебной дисциплины</w:t>
      </w:r>
      <w:r w:rsidR="006F5C4C" w:rsidRPr="003C6253">
        <w:rPr>
          <w:sz w:val="28"/>
          <w:szCs w:val="28"/>
        </w:rPr>
        <w:t>: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достижение обучающимися уровня философско-методологической подготовки, необходимого для продуктивного использования потенциала философских знаний и общенаучной методологии в исследовательской работе;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формирование способности к креативному и критическому мышлению в социально-преобразовательной и профессиональной деятельности;</w:t>
      </w:r>
    </w:p>
    <w:p w:rsidR="006F5C4C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овладение современным стилем научно-практического и рационально-ориентированного мышления.</w:t>
      </w:r>
    </w:p>
    <w:p w:rsidR="009145A2" w:rsidRDefault="009145A2" w:rsidP="003C6253">
      <w:pPr>
        <w:ind w:firstLine="709"/>
        <w:jc w:val="both"/>
        <w:rPr>
          <w:sz w:val="28"/>
          <w:szCs w:val="28"/>
        </w:rPr>
      </w:pPr>
    </w:p>
    <w:p w:rsidR="00A61220" w:rsidRDefault="00A61220" w:rsidP="003C6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общеобразовательной дисциплины «Философия и методология науки формируются следующие универсальные компетенции:</w:t>
      </w:r>
    </w:p>
    <w:p w:rsidR="00A61220" w:rsidRDefault="00A61220" w:rsidP="003C6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 w:rsidR="006F5C4C" w:rsidRPr="003C625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="006F5C4C" w:rsidRPr="003C6253">
        <w:rPr>
          <w:sz w:val="28"/>
          <w:szCs w:val="28"/>
        </w:rPr>
        <w:t xml:space="preserve"> научного познания в исследовательской деятельности, генерирова</w:t>
      </w:r>
      <w:r>
        <w:rPr>
          <w:sz w:val="28"/>
          <w:szCs w:val="28"/>
        </w:rPr>
        <w:t>ть и реализовывать</w:t>
      </w:r>
      <w:r w:rsidR="006F5C4C" w:rsidRPr="003C6253">
        <w:rPr>
          <w:sz w:val="28"/>
          <w:szCs w:val="28"/>
        </w:rPr>
        <w:t xml:space="preserve"> инновационны</w:t>
      </w:r>
      <w:r>
        <w:rPr>
          <w:sz w:val="28"/>
          <w:szCs w:val="28"/>
        </w:rPr>
        <w:t>е</w:t>
      </w:r>
      <w:r w:rsidR="006F5C4C" w:rsidRPr="003C6253">
        <w:rPr>
          <w:sz w:val="28"/>
          <w:szCs w:val="28"/>
        </w:rPr>
        <w:t xml:space="preserve"> иде</w:t>
      </w:r>
      <w:r>
        <w:rPr>
          <w:sz w:val="28"/>
          <w:szCs w:val="28"/>
        </w:rPr>
        <w:t>и;</w:t>
      </w:r>
    </w:p>
    <w:p w:rsidR="00A61220" w:rsidRDefault="00A61220" w:rsidP="003C6253">
      <w:pPr>
        <w:ind w:firstLine="709"/>
        <w:jc w:val="both"/>
        <w:rPr>
          <w:sz w:val="28"/>
          <w:szCs w:val="28"/>
        </w:rPr>
      </w:pPr>
      <w:r w:rsidRPr="00A61220">
        <w:rPr>
          <w:i/>
          <w:sz w:val="28"/>
          <w:szCs w:val="28"/>
        </w:rPr>
        <w:t>также для специальностей 1-40 80 06, 1-40 80 05, 1-40 80 02, 1-40 80 01:</w:t>
      </w:r>
      <w:r>
        <w:rPr>
          <w:sz w:val="28"/>
          <w:szCs w:val="28"/>
        </w:rPr>
        <w:t xml:space="preserve">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деятельности; </w:t>
      </w:r>
    </w:p>
    <w:p w:rsidR="00A61220" w:rsidRDefault="00A61220" w:rsidP="003C6253">
      <w:pPr>
        <w:ind w:firstLine="709"/>
        <w:jc w:val="both"/>
        <w:rPr>
          <w:sz w:val="28"/>
          <w:szCs w:val="28"/>
        </w:rPr>
      </w:pPr>
      <w:r w:rsidRPr="00A61220">
        <w:rPr>
          <w:i/>
          <w:sz w:val="28"/>
          <w:szCs w:val="28"/>
        </w:rPr>
        <w:t>для специальностей 1-39 80 01, 1-36 80 08, 1-23 80 03, 1-40 80 07, 1-40 80 04, 1-98 80 01, 1-59 80 01, 1-45 80 01, 1-41 80 01, 1-41 80 03</w:t>
      </w:r>
      <w:r>
        <w:rPr>
          <w:sz w:val="28"/>
          <w:szCs w:val="28"/>
        </w:rPr>
        <w:t>: 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деятельности.</w:t>
      </w:r>
    </w:p>
    <w:p w:rsidR="00A61220" w:rsidRDefault="00A61220" w:rsidP="003C6253">
      <w:pPr>
        <w:ind w:firstLine="709"/>
        <w:jc w:val="both"/>
        <w:rPr>
          <w:sz w:val="28"/>
          <w:szCs w:val="28"/>
        </w:rPr>
      </w:pPr>
    </w:p>
    <w:p w:rsidR="00EA1D0C" w:rsidRPr="00A56236" w:rsidRDefault="00A56236" w:rsidP="003C6253">
      <w:pPr>
        <w:ind w:firstLine="709"/>
        <w:jc w:val="both"/>
        <w:rPr>
          <w:spacing w:val="-4"/>
          <w:sz w:val="28"/>
          <w:szCs w:val="28"/>
        </w:rPr>
      </w:pPr>
      <w:r w:rsidRPr="00A56236">
        <w:rPr>
          <w:spacing w:val="-4"/>
          <w:sz w:val="28"/>
          <w:szCs w:val="28"/>
        </w:rPr>
        <w:t>В результате изучения общеобразовательной дисциплины магистрант</w:t>
      </w:r>
      <w:r w:rsidR="006F5C4C" w:rsidRPr="00A56236">
        <w:rPr>
          <w:spacing w:val="-4"/>
          <w:sz w:val="28"/>
          <w:szCs w:val="28"/>
        </w:rPr>
        <w:t xml:space="preserve"> должен</w:t>
      </w:r>
      <w:r w:rsidRPr="00A56236">
        <w:rPr>
          <w:spacing w:val="-4"/>
          <w:sz w:val="28"/>
          <w:szCs w:val="28"/>
        </w:rPr>
        <w:t>:</w:t>
      </w:r>
    </w:p>
    <w:p w:rsidR="00B951E6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i/>
          <w:sz w:val="28"/>
          <w:szCs w:val="28"/>
        </w:rPr>
        <w:t>знать</w:t>
      </w:r>
      <w:r w:rsidRPr="003C6253">
        <w:rPr>
          <w:sz w:val="28"/>
          <w:szCs w:val="28"/>
        </w:rPr>
        <w:t>: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философские и мировоззренческие проблемы в контексте ценностей современной цивилизации;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концептуальные модели философско-методологического анализа науки;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философско-методологические проблемы дисциплинарно-организованной науки;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концептуальное содержание и методологию междисциплинарных и трансдисциплинарных направлений современной науки;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комплекс системных методов и философско-методологических принципов современного научного исследования и содержание специфики их применения в профессиональной деятельности;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lastRenderedPageBreak/>
        <w:t>содержание концептуального аппарата и методики из области теории и практики аргументации;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i/>
          <w:sz w:val="28"/>
          <w:szCs w:val="28"/>
        </w:rPr>
        <w:t>уметь</w:t>
      </w:r>
      <w:r w:rsidRPr="003C6253">
        <w:rPr>
          <w:sz w:val="28"/>
          <w:szCs w:val="28"/>
        </w:rPr>
        <w:t>: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анализировать и оценивать содержание и уровень философско-методологических проблем при решении социальных и профессиональных задач;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использовать в профессиональной исследовательской и педагогической деятельности знания о развитии современных философских направлений;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проводить критический анализ, обобщение и систематизацию научной информации, постановку целей исследования и выбор оптимальных путей и методов их достижения;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разрабатывать новые методы исследования применительно к научному, научно-производственному и педагогическому профилю деятельности;</w:t>
      </w:r>
    </w:p>
    <w:p w:rsidR="006F5C4C" w:rsidRPr="003C6253" w:rsidRDefault="006F5C4C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проводить научные исследования при соблюдении принципов академической этики, признания личной ответственности за цели, средства, результаты научной работы;</w:t>
      </w:r>
    </w:p>
    <w:p w:rsidR="00A71049" w:rsidRDefault="00D87A9B" w:rsidP="003C6253">
      <w:pPr>
        <w:ind w:firstLine="709"/>
        <w:jc w:val="both"/>
        <w:rPr>
          <w:sz w:val="28"/>
          <w:szCs w:val="28"/>
        </w:rPr>
      </w:pPr>
      <w:r w:rsidRPr="003C6253">
        <w:rPr>
          <w:sz w:val="28"/>
          <w:szCs w:val="28"/>
        </w:rPr>
        <w:t>проявлять способность к творчеству и научному поиску в контексте междисциплинарного подхода к решению практикоориентированных и фундаментальных научных проблем</w:t>
      </w:r>
      <w:r w:rsidR="00A71049">
        <w:rPr>
          <w:sz w:val="28"/>
          <w:szCs w:val="28"/>
        </w:rPr>
        <w:t>;</w:t>
      </w:r>
    </w:p>
    <w:p w:rsidR="005D0DB9" w:rsidRDefault="00A71049" w:rsidP="005D0DB9">
      <w:pPr>
        <w:ind w:firstLine="709"/>
        <w:jc w:val="both"/>
        <w:rPr>
          <w:color w:val="C00000"/>
          <w:sz w:val="24"/>
          <w:szCs w:val="24"/>
        </w:rPr>
      </w:pPr>
      <w:r w:rsidRPr="00C936DB">
        <w:rPr>
          <w:i/>
          <w:sz w:val="28"/>
          <w:szCs w:val="28"/>
        </w:rPr>
        <w:t>владеть:</w:t>
      </w:r>
    </w:p>
    <w:p w:rsidR="004248B7" w:rsidRPr="005D0DB9" w:rsidRDefault="004248B7" w:rsidP="005D0DB9">
      <w:pPr>
        <w:ind w:firstLine="709"/>
        <w:jc w:val="both"/>
        <w:rPr>
          <w:sz w:val="28"/>
          <w:szCs w:val="28"/>
        </w:rPr>
      </w:pPr>
      <w:r w:rsidRPr="005D0DB9">
        <w:rPr>
          <w:sz w:val="28"/>
          <w:szCs w:val="28"/>
        </w:rPr>
        <w:t>креативностью и проективностью мышления;</w:t>
      </w:r>
    </w:p>
    <w:p w:rsidR="004248B7" w:rsidRPr="005D0DB9" w:rsidRDefault="004248B7" w:rsidP="004248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D0DB9">
        <w:rPr>
          <w:sz w:val="28"/>
          <w:szCs w:val="28"/>
        </w:rPr>
        <w:t>навыками постановки проблем философии и методологии науки;</w:t>
      </w:r>
    </w:p>
    <w:p w:rsidR="004248B7" w:rsidRPr="005D0DB9" w:rsidRDefault="004248B7" w:rsidP="004248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D0DB9">
        <w:rPr>
          <w:sz w:val="28"/>
          <w:szCs w:val="28"/>
        </w:rPr>
        <w:t>навыками философского обоснования своей мировоззренческой и жизненной позиции;</w:t>
      </w:r>
    </w:p>
    <w:p w:rsidR="004248B7" w:rsidRPr="005D0DB9" w:rsidRDefault="004248B7" w:rsidP="004248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D0DB9">
        <w:rPr>
          <w:sz w:val="28"/>
          <w:szCs w:val="28"/>
        </w:rPr>
        <w:t xml:space="preserve">навыками философской аргументации и культуры толерантности; </w:t>
      </w:r>
    </w:p>
    <w:p w:rsidR="004248B7" w:rsidRPr="005D0DB9" w:rsidRDefault="004248B7" w:rsidP="004248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D0DB9">
        <w:rPr>
          <w:snapToGrid w:val="0"/>
          <w:sz w:val="28"/>
          <w:szCs w:val="28"/>
        </w:rPr>
        <w:t>способностью к творческому отношению к духовно-культурному наследию человечества;</w:t>
      </w:r>
    </w:p>
    <w:p w:rsidR="00D87A9B" w:rsidRPr="003C6253" w:rsidRDefault="004248B7" w:rsidP="004248B7">
      <w:pPr>
        <w:ind w:firstLine="709"/>
        <w:jc w:val="both"/>
        <w:rPr>
          <w:sz w:val="28"/>
          <w:szCs w:val="28"/>
        </w:rPr>
      </w:pPr>
      <w:r w:rsidRPr="005D0DB9">
        <w:rPr>
          <w:sz w:val="28"/>
          <w:szCs w:val="28"/>
        </w:rPr>
        <w:t>особенностями философско-методологической культуры анализа государственного управления</w:t>
      </w:r>
      <w:r w:rsidR="00D87A9B" w:rsidRPr="005D0DB9">
        <w:rPr>
          <w:sz w:val="28"/>
          <w:szCs w:val="28"/>
        </w:rPr>
        <w:t>.</w:t>
      </w:r>
    </w:p>
    <w:p w:rsidR="00B951E6" w:rsidRDefault="00B951E6" w:rsidP="00FA2F00">
      <w:pPr>
        <w:ind w:left="426"/>
        <w:jc w:val="both"/>
        <w:rPr>
          <w:sz w:val="28"/>
          <w:szCs w:val="28"/>
        </w:rPr>
      </w:pPr>
    </w:p>
    <w:p w:rsidR="00B951E6" w:rsidRPr="000C49C7" w:rsidRDefault="00B951E6">
      <w:pPr>
        <w:pStyle w:val="2"/>
        <w:keepNext w:val="0"/>
        <w:rPr>
          <w:rFonts w:ascii="Times New Roman" w:hAnsi="Times New Roman"/>
          <w:b w:val="0"/>
          <w:i w:val="0"/>
        </w:rPr>
      </w:pPr>
      <w:r w:rsidRPr="000C49C7">
        <w:rPr>
          <w:rFonts w:ascii="Times New Roman" w:hAnsi="Times New Roman"/>
          <w:b w:val="0"/>
          <w:i w:val="0"/>
        </w:rPr>
        <w:t>Перечень учебных дисциплин, усвоение которых необходимо</w:t>
      </w:r>
    </w:p>
    <w:p w:rsidR="00B951E6" w:rsidRPr="00524D61" w:rsidRDefault="00B951E6" w:rsidP="00524D61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для изучения данной учебной дисциплины.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6946"/>
      </w:tblGrid>
      <w:tr w:rsidR="00B951E6" w:rsidRPr="00B21852" w:rsidTr="00B21852">
        <w:tc>
          <w:tcPr>
            <w:tcW w:w="709" w:type="dxa"/>
          </w:tcPr>
          <w:p w:rsidR="00B951E6" w:rsidRPr="00B21852" w:rsidRDefault="00B951E6" w:rsidP="00B21852">
            <w:pPr>
              <w:jc w:val="center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№ п.п.</w:t>
            </w:r>
          </w:p>
        </w:tc>
        <w:tc>
          <w:tcPr>
            <w:tcW w:w="2268" w:type="dxa"/>
          </w:tcPr>
          <w:p w:rsidR="00B951E6" w:rsidRPr="00B21852" w:rsidRDefault="00B951E6" w:rsidP="00E27641">
            <w:pPr>
              <w:jc w:val="center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46" w:type="dxa"/>
          </w:tcPr>
          <w:p w:rsidR="00B951E6" w:rsidRPr="00B21852" w:rsidRDefault="00B951E6" w:rsidP="00E27641">
            <w:pPr>
              <w:jc w:val="center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Раздел,  темы</w:t>
            </w:r>
          </w:p>
        </w:tc>
      </w:tr>
      <w:tr w:rsidR="00B951E6" w:rsidRPr="00B21852" w:rsidTr="00B21852">
        <w:tc>
          <w:tcPr>
            <w:tcW w:w="709" w:type="dxa"/>
          </w:tcPr>
          <w:p w:rsidR="00B951E6" w:rsidRPr="00B21852" w:rsidRDefault="00B951E6" w:rsidP="00B21852">
            <w:pPr>
              <w:jc w:val="center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951E6" w:rsidRPr="00B21852" w:rsidRDefault="00B951E6" w:rsidP="003821D1">
            <w:pPr>
              <w:jc w:val="both"/>
              <w:rPr>
                <w:color w:val="FF0000"/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Философия</w:t>
            </w:r>
          </w:p>
        </w:tc>
        <w:tc>
          <w:tcPr>
            <w:tcW w:w="6946" w:type="dxa"/>
          </w:tcPr>
          <w:p w:rsidR="00DB438C" w:rsidRPr="00A62E45" w:rsidRDefault="00FE331D" w:rsidP="00B21852">
            <w:pPr>
              <w:jc w:val="both"/>
              <w:rPr>
                <w:spacing w:val="-4"/>
                <w:sz w:val="24"/>
                <w:szCs w:val="24"/>
              </w:rPr>
            </w:pPr>
            <w:r w:rsidRPr="00A62E45">
              <w:rPr>
                <w:spacing w:val="-4"/>
                <w:sz w:val="24"/>
                <w:szCs w:val="24"/>
              </w:rPr>
              <w:t>Генезис философского знания. Основные направления философии</w:t>
            </w:r>
            <w:r w:rsidR="00B951E6" w:rsidRPr="00A62E45">
              <w:rPr>
                <w:spacing w:val="-4"/>
                <w:sz w:val="24"/>
                <w:szCs w:val="24"/>
              </w:rPr>
              <w:t>.</w:t>
            </w:r>
            <w:r w:rsidR="00046B29" w:rsidRPr="00046B29">
              <w:rPr>
                <w:spacing w:val="-4"/>
                <w:sz w:val="24"/>
                <w:szCs w:val="24"/>
              </w:rPr>
              <w:t xml:space="preserve"> </w:t>
            </w:r>
            <w:r w:rsidR="00DB438C" w:rsidRPr="00A62E45">
              <w:rPr>
                <w:spacing w:val="-4"/>
                <w:sz w:val="24"/>
                <w:szCs w:val="24"/>
              </w:rPr>
              <w:t>Онтология и философия природы.</w:t>
            </w:r>
            <w:r w:rsidR="00046B29" w:rsidRPr="00046B29">
              <w:rPr>
                <w:spacing w:val="-4"/>
                <w:sz w:val="24"/>
                <w:szCs w:val="24"/>
              </w:rPr>
              <w:t xml:space="preserve"> </w:t>
            </w:r>
            <w:r w:rsidR="00DB438C" w:rsidRPr="00A62E45">
              <w:rPr>
                <w:spacing w:val="-4"/>
                <w:sz w:val="24"/>
                <w:szCs w:val="24"/>
              </w:rPr>
              <w:t>Философское осмысление проблемы развития. Диалектика и синергетика.</w:t>
            </w:r>
            <w:r w:rsidR="00046B29" w:rsidRPr="00046B29">
              <w:rPr>
                <w:spacing w:val="-4"/>
                <w:sz w:val="24"/>
                <w:szCs w:val="24"/>
              </w:rPr>
              <w:t xml:space="preserve"> </w:t>
            </w:r>
            <w:r w:rsidR="00DB438C" w:rsidRPr="00A62E45">
              <w:rPr>
                <w:spacing w:val="-4"/>
                <w:sz w:val="24"/>
                <w:szCs w:val="24"/>
              </w:rPr>
              <w:t>Проблема человека в философии и науке.</w:t>
            </w:r>
            <w:r w:rsidR="00046B29" w:rsidRPr="00046B29">
              <w:rPr>
                <w:spacing w:val="-4"/>
                <w:sz w:val="24"/>
                <w:szCs w:val="24"/>
              </w:rPr>
              <w:t xml:space="preserve"> </w:t>
            </w:r>
            <w:r w:rsidR="00DB438C" w:rsidRPr="00A62E45">
              <w:rPr>
                <w:spacing w:val="-4"/>
                <w:sz w:val="24"/>
                <w:szCs w:val="24"/>
              </w:rPr>
              <w:t>Сознание человека как предмет философского анализа</w:t>
            </w:r>
            <w:r w:rsidRPr="00A62E45">
              <w:rPr>
                <w:spacing w:val="-4"/>
                <w:sz w:val="24"/>
                <w:szCs w:val="24"/>
              </w:rPr>
              <w:t>. Проблема искусственного интеллекта</w:t>
            </w:r>
            <w:r w:rsidR="00DB438C" w:rsidRPr="00A62E45">
              <w:rPr>
                <w:spacing w:val="-4"/>
                <w:sz w:val="24"/>
                <w:szCs w:val="24"/>
              </w:rPr>
              <w:t>.</w:t>
            </w:r>
          </w:p>
        </w:tc>
      </w:tr>
      <w:tr w:rsidR="00DB438C" w:rsidRPr="00B21852" w:rsidTr="00B21852">
        <w:tc>
          <w:tcPr>
            <w:tcW w:w="709" w:type="dxa"/>
          </w:tcPr>
          <w:p w:rsidR="00DB438C" w:rsidRPr="00B21852" w:rsidRDefault="005D0640" w:rsidP="00B21852">
            <w:pPr>
              <w:jc w:val="center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B438C" w:rsidRPr="00B21852" w:rsidRDefault="00DB438C" w:rsidP="00DB438C">
            <w:pPr>
              <w:jc w:val="both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Логика</w:t>
            </w:r>
          </w:p>
        </w:tc>
        <w:tc>
          <w:tcPr>
            <w:tcW w:w="6946" w:type="dxa"/>
          </w:tcPr>
          <w:p w:rsidR="00DB438C" w:rsidRPr="00B21852" w:rsidRDefault="00DB438C" w:rsidP="00B21852">
            <w:pPr>
              <w:jc w:val="both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Предмет и практическое значение логики.</w:t>
            </w:r>
            <w:r w:rsidR="00046B29" w:rsidRPr="00046B29">
              <w:rPr>
                <w:sz w:val="24"/>
                <w:szCs w:val="24"/>
              </w:rPr>
              <w:t xml:space="preserve"> </w:t>
            </w:r>
            <w:r w:rsidRPr="00B21852">
              <w:rPr>
                <w:sz w:val="24"/>
                <w:szCs w:val="24"/>
              </w:rPr>
              <w:t>Законы логики и логическая культура мышления.</w:t>
            </w:r>
            <w:r w:rsidR="00046B29" w:rsidRPr="00046B29">
              <w:rPr>
                <w:sz w:val="24"/>
                <w:szCs w:val="24"/>
              </w:rPr>
              <w:t xml:space="preserve"> </w:t>
            </w:r>
            <w:r w:rsidRPr="00B21852">
              <w:rPr>
                <w:sz w:val="24"/>
                <w:szCs w:val="24"/>
              </w:rPr>
              <w:t>Логические аспекты аргументации.</w:t>
            </w:r>
          </w:p>
        </w:tc>
      </w:tr>
    </w:tbl>
    <w:p w:rsidR="00B951E6" w:rsidRPr="00145955" w:rsidRDefault="00A62E45" w:rsidP="00A62E4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 w:rsidR="00B951E6" w:rsidRPr="00145955">
        <w:rPr>
          <w:sz w:val="28"/>
          <w:szCs w:val="28"/>
        </w:rPr>
        <w:t>Содержание учебной дисциплины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1984"/>
        <w:gridCol w:w="7655"/>
      </w:tblGrid>
      <w:tr w:rsidR="00B951E6" w:rsidRPr="00AA6726" w:rsidTr="00E6138A">
        <w:trPr>
          <w:tblHeader/>
        </w:trPr>
        <w:tc>
          <w:tcPr>
            <w:tcW w:w="534" w:type="dxa"/>
          </w:tcPr>
          <w:p w:rsidR="00B951E6" w:rsidRPr="00AA6726" w:rsidRDefault="00B951E6" w:rsidP="00AA6726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№</w:t>
            </w:r>
          </w:p>
          <w:p w:rsidR="00B951E6" w:rsidRPr="00AA6726" w:rsidRDefault="00B951E6" w:rsidP="00AA6726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тем</w:t>
            </w:r>
          </w:p>
        </w:tc>
        <w:tc>
          <w:tcPr>
            <w:tcW w:w="1984" w:type="dxa"/>
          </w:tcPr>
          <w:p w:rsidR="00B951E6" w:rsidRPr="00AA6726" w:rsidRDefault="00B951E6" w:rsidP="007E06CE">
            <w:pPr>
              <w:pStyle w:val="a5"/>
              <w:jc w:val="center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Наименование</w:t>
            </w:r>
          </w:p>
          <w:p w:rsidR="00B951E6" w:rsidRPr="00AA6726" w:rsidRDefault="00B951E6" w:rsidP="007E06CE">
            <w:pPr>
              <w:pStyle w:val="a5"/>
              <w:jc w:val="center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разделов, тем</w:t>
            </w:r>
          </w:p>
        </w:tc>
        <w:tc>
          <w:tcPr>
            <w:tcW w:w="7655" w:type="dxa"/>
          </w:tcPr>
          <w:p w:rsidR="00B951E6" w:rsidRPr="00AA6726" w:rsidRDefault="00B951E6" w:rsidP="007E06CE">
            <w:pPr>
              <w:pStyle w:val="a5"/>
              <w:jc w:val="center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Содержание тем</w:t>
            </w:r>
          </w:p>
        </w:tc>
      </w:tr>
      <w:tr w:rsidR="00B951E6" w:rsidRPr="00AA6726" w:rsidTr="007E06CE">
        <w:tc>
          <w:tcPr>
            <w:tcW w:w="10173" w:type="dxa"/>
            <w:gridSpan w:val="3"/>
          </w:tcPr>
          <w:p w:rsidR="00B951E6" w:rsidRPr="00AA6726" w:rsidRDefault="000F518C" w:rsidP="007E06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A6726">
              <w:rPr>
                <w:b/>
                <w:bCs/>
                <w:sz w:val="24"/>
                <w:szCs w:val="24"/>
              </w:rPr>
              <w:t>Раздел</w:t>
            </w:r>
            <w:r w:rsidR="00B951E6" w:rsidRPr="00AA6726">
              <w:rPr>
                <w:b/>
                <w:bCs/>
                <w:caps/>
                <w:sz w:val="24"/>
                <w:szCs w:val="24"/>
              </w:rPr>
              <w:t xml:space="preserve"> I. </w:t>
            </w:r>
            <w:r w:rsidRPr="00AA6726">
              <w:rPr>
                <w:b/>
                <w:sz w:val="24"/>
                <w:szCs w:val="24"/>
              </w:rPr>
              <w:t>Философия и ценности современной цивилизации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Статус и предназначение философии в жизни</w:t>
            </w:r>
            <w:r w:rsidR="007D2D1B" w:rsidRPr="00AA6726">
              <w:rPr>
                <w:sz w:val="24"/>
                <w:szCs w:val="24"/>
              </w:rPr>
              <w:t xml:space="preserve"> современного</w:t>
            </w:r>
            <w:r w:rsidR="008C3F15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7655" w:type="dxa"/>
          </w:tcPr>
          <w:p w:rsidR="00B951E6" w:rsidRPr="00AA6726" w:rsidRDefault="007D2D1B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 xml:space="preserve">Многомерность феномена философии. Природа философских проблем. Проблема научности философии. Социокультурный статус и функции философии в современном мире культурного многообразия. Роль философии в формировании ценностных ориентаций личности и принципов современного научного мышления. Мировоззренческие основания жизнедеятельности социума и личности. Специфика философской аргументации и ее роль в жизни современного общества. Сравнительный анализ культурных традиций и типов философского мышления Востока и Запада. Философия и национальное самосознание. История и своеобразие отечественной философии. Национальная специфика русской философии. Основные исследовательские стратегии в современной философии. 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951E6" w:rsidRPr="00AA6726" w:rsidRDefault="005F323B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Философия природы в эпоху экологических вызовов современности</w:t>
            </w:r>
          </w:p>
        </w:tc>
        <w:tc>
          <w:tcPr>
            <w:tcW w:w="7655" w:type="dxa"/>
          </w:tcPr>
          <w:p w:rsidR="00B951E6" w:rsidRPr="00AA6726" w:rsidRDefault="005F323B" w:rsidP="007E06CE">
            <w:pPr>
              <w:jc w:val="both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 xml:space="preserve">Философское осмысление проблемы бытия. Типы, уровни и формы бытия. </w:t>
            </w:r>
          </w:p>
          <w:p w:rsidR="00080846" w:rsidRPr="00AA6726" w:rsidRDefault="00080846" w:rsidP="007E06CE">
            <w:pPr>
              <w:jc w:val="both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Понятие природы и его полисемантический характер. Самоорганизация и развитие природы. Природа как среда обитания человека. Естественная и искусственная среда обитания. Природно-географическая среда как базовый фактор социальной эволюции. Взаимодействие природы и общества на различных этапах исторического процесса. Проблема устойчивого развития системы «общество – природа». Концепция «устойчивого развития» и ее эволюция в условиях обострения глобальных проблем современности. Феномен экологизации науки.</w:t>
            </w:r>
          </w:p>
          <w:p w:rsidR="00080846" w:rsidRPr="00AA6726" w:rsidRDefault="00080846" w:rsidP="007E06CE">
            <w:pPr>
              <w:jc w:val="both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Концепция биосферы и современная теория эволюции. Понятие ноосферы. Идея коэволюции человека и природы. Коэволюционный императив и экологические ценности современной цивилизации.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951E6" w:rsidRPr="00AA6726" w:rsidRDefault="00C8220A" w:rsidP="008C3F15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Философия глобального эволюционизма</w:t>
            </w:r>
          </w:p>
        </w:tc>
        <w:tc>
          <w:tcPr>
            <w:tcW w:w="7655" w:type="dxa"/>
          </w:tcPr>
          <w:p w:rsidR="00C8220A" w:rsidRPr="00AA6726" w:rsidRDefault="00C8220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Системно-эволюционная парадигма в современной философии и науке. Динамизм бытия: движение и развитие. Идея эволюции в неорганической природе и теория нестационарной Вселенной. Эвристический потенциал глобального эволюционизма и проблемы развития современной научной картины мира.</w:t>
            </w:r>
          </w:p>
          <w:p w:rsidR="00B951E6" w:rsidRPr="00AA6726" w:rsidRDefault="00C8220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Проблема развития как предмет философской рефлексии. Диалектика как философская теория развития. Социальная диалектика, ее особенности и мировоззренческий статус.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951E6" w:rsidRPr="00AA6726" w:rsidRDefault="00C8220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Проблема человека и антропологический поворот в современной философии</w:t>
            </w:r>
          </w:p>
        </w:tc>
        <w:tc>
          <w:tcPr>
            <w:tcW w:w="7655" w:type="dxa"/>
          </w:tcPr>
          <w:p w:rsidR="00B951E6" w:rsidRPr="00AA6726" w:rsidRDefault="00C8220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Философская антропология и основные стратегии познания человека в философии и науке. Многомерность феномена человека. Образы человека в истории философии и культуры. Идея синтеза естественных, гуманитарных и технических наук в учении о человеке. Аксиологические параметры бытия человека в мире. Антропологический кризис как явление современной техногенной цивилизации. Трансгуманизм и перспективы человека.</w:t>
            </w:r>
          </w:p>
          <w:p w:rsidR="00C8220A" w:rsidRPr="00AA6726" w:rsidRDefault="00C8220A" w:rsidP="00046B29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Сознание как предмет философского осмысления.</w:t>
            </w:r>
            <w:r w:rsidR="00046B29" w:rsidRPr="00046B29">
              <w:rPr>
                <w:sz w:val="24"/>
                <w:szCs w:val="24"/>
              </w:rPr>
              <w:t xml:space="preserve"> </w:t>
            </w:r>
            <w:r w:rsidR="00046B29">
              <w:rPr>
                <w:sz w:val="24"/>
                <w:szCs w:val="24"/>
              </w:rPr>
              <w:t>И</w:t>
            </w:r>
            <w:r w:rsidRPr="00AA6726">
              <w:rPr>
                <w:sz w:val="24"/>
                <w:szCs w:val="24"/>
              </w:rPr>
              <w:t xml:space="preserve">ндивидуальное и общественное сознание. 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984" w:type="dxa"/>
          </w:tcPr>
          <w:p w:rsidR="00B951E6" w:rsidRPr="00AA6726" w:rsidRDefault="00FD6C4A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Актуальные проблемы социальной философии</w:t>
            </w:r>
          </w:p>
        </w:tc>
        <w:tc>
          <w:tcPr>
            <w:tcW w:w="7655" w:type="dxa"/>
          </w:tcPr>
          <w:p w:rsidR="00FD6C4A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Основные сферы обществ, их сущность и значение. Понятие и виды социальной структуры общества. Современные концепции социальной стратификации.</w:t>
            </w:r>
          </w:p>
          <w:p w:rsidR="00FD6C4A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Основные стратегии исследования общества в современной философии.</w:t>
            </w:r>
          </w:p>
          <w:p w:rsidR="00FD6C4A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Проблема источника социальной динамики и варианты ее философской интерпретации. Особенности социальной динамики в условиях становления информационного общества.</w:t>
            </w:r>
          </w:p>
          <w:p w:rsidR="00FD6C4A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Основные понятия и этапы развития философии истории. Основные модели периодизации истории. Понятие и критерии социального прогресса.</w:t>
            </w:r>
          </w:p>
          <w:p w:rsidR="00FD6C4A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Понятие цивилизации в социально-философской традиции. История как цивилизационный процесс. Локальные цивилизации и сохранение культурно-цивилизационной идентичности в современном мире. Доиндустриальный (традиционный), индустриальный и постиндустриальный типы цивилизационного развития. Феномен информационного общества.</w:t>
            </w:r>
          </w:p>
          <w:p w:rsidR="00B951E6" w:rsidRPr="00B56869" w:rsidRDefault="00FD6C4A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B56869">
              <w:rPr>
                <w:spacing w:val="-4"/>
                <w:sz w:val="24"/>
                <w:szCs w:val="24"/>
              </w:rPr>
              <w:t>Проблема исторического самоопределения Беларуси и цивилизационные приоритеты развития современного белорусского общества.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B951E6" w:rsidRPr="00AA6726" w:rsidRDefault="00FD6C4A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Философия культуры</w:t>
            </w:r>
          </w:p>
        </w:tc>
        <w:tc>
          <w:tcPr>
            <w:tcW w:w="7655" w:type="dxa"/>
          </w:tcPr>
          <w:p w:rsidR="00FD6C4A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Современные проблемы философии культуры. Понятие культуры. Основные парадигмы философского анализа культуры. Структура культуры и ее основные функции. Культура как процесс: система детерминант культурного развития.</w:t>
            </w:r>
          </w:p>
          <w:p w:rsidR="00FD6C4A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Типология культуры. Субкультура и ее варианты. Феномены элитарной и массовой культуры.</w:t>
            </w:r>
          </w:p>
          <w:p w:rsidR="00B951E6" w:rsidRPr="00AA6726" w:rsidRDefault="00FD6C4A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Культура и ценностные формы сознания. Мораль как форма нормативной регуляции человеческого поведения. Искусство и специфика эстетического отношения человека к миру. Религия как форма духовного освоения реальности. Метаморфозы культуры в современном обществе.</w:t>
            </w:r>
          </w:p>
        </w:tc>
      </w:tr>
      <w:tr w:rsidR="00B951E6" w:rsidRPr="00AA6726" w:rsidTr="007E06CE">
        <w:tc>
          <w:tcPr>
            <w:tcW w:w="10173" w:type="dxa"/>
            <w:gridSpan w:val="3"/>
          </w:tcPr>
          <w:p w:rsidR="00B951E6" w:rsidRPr="00AA6726" w:rsidRDefault="000F518C" w:rsidP="007E06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A6726">
              <w:rPr>
                <w:b/>
                <w:sz w:val="24"/>
                <w:szCs w:val="24"/>
              </w:rPr>
              <w:t>Раздел</w:t>
            </w:r>
            <w:r w:rsidR="00B951E6" w:rsidRPr="00AA6726">
              <w:rPr>
                <w:b/>
                <w:sz w:val="24"/>
                <w:szCs w:val="24"/>
              </w:rPr>
              <w:t xml:space="preserve"> II. </w:t>
            </w:r>
            <w:r w:rsidRPr="00AA6726">
              <w:rPr>
                <w:b/>
                <w:sz w:val="24"/>
                <w:szCs w:val="24"/>
              </w:rPr>
              <w:t>Философско-методологический анализ науки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984" w:type="dxa"/>
          </w:tcPr>
          <w:p w:rsidR="00B951E6" w:rsidRPr="00AA6726" w:rsidRDefault="00B86846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Наука как важнейшая форма познания в современном мире</w:t>
            </w:r>
          </w:p>
        </w:tc>
        <w:tc>
          <w:tcPr>
            <w:tcW w:w="7655" w:type="dxa"/>
          </w:tcPr>
          <w:p w:rsidR="00B86846" w:rsidRPr="00324856" w:rsidRDefault="00B86846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324856">
              <w:rPr>
                <w:spacing w:val="-4"/>
                <w:sz w:val="24"/>
                <w:szCs w:val="24"/>
              </w:rPr>
              <w:t>Понятие науки. Наука как деятельность, социальный институт и система знания. Формы рефлексивного осмысления научного познания: теория познания, методология и логика науки. Проблемное поле философии науки. Научное и вненаучное познание. Специфика научного познания. Роль науки в жизни современного общества и в формировании личности.</w:t>
            </w:r>
          </w:p>
          <w:p w:rsidR="00B951E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Наука в ее историческом развитии. Проблема начала науки. Протонаука в структуре традиционных цивилизаций. Античный идеал науки. Становление первых научных программ в античной культуре. Зарождение опытных наук. Оформление дисциплинарно-организованной науки в культуре эпохи Возрождения и Нового времени. Понятие научной рациональности. Классический, неклассический и постнеклассический этапы развития науки. Основные социокультурные и методологические предпосылки становления современной науки. Феномен паранауки, условия его возникновения и развития. Эзотеризм и девиантная наука.</w:t>
            </w:r>
          </w:p>
          <w:p w:rsidR="006A4275" w:rsidRPr="00AA6726" w:rsidRDefault="006A4275" w:rsidP="007E06CE">
            <w:pPr>
              <w:pStyle w:val="a5"/>
              <w:rPr>
                <w:sz w:val="24"/>
                <w:szCs w:val="24"/>
              </w:rPr>
            </w:pP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lastRenderedPageBreak/>
              <w:t>8</w:t>
            </w:r>
            <w:r w:rsidR="00B951E6" w:rsidRPr="00AA672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51E6" w:rsidRPr="00AA6726" w:rsidRDefault="00B86846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Структура и динамика научного познания</w:t>
            </w:r>
          </w:p>
        </w:tc>
        <w:tc>
          <w:tcPr>
            <w:tcW w:w="7655" w:type="dxa"/>
          </w:tcPr>
          <w:p w:rsidR="00B8684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Эмпирический и теоретический уровни научного познания, их единство и различие. Структура эмпирического исследования. Понятие эмпирического базиса научной дисциплины. Факт как форма научного знания. Специфика эмпирических обобщений и закономерностей.</w:t>
            </w:r>
          </w:p>
          <w:p w:rsidR="00B8684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Понятие научной теории. Абстрактные объекты теории и их системная организация. «Идеальные объекты» в структуре научной теории. Функции научной теории. Проблема и гипотеза как формы научного поиска и роста знания.</w:t>
            </w:r>
          </w:p>
          <w:p w:rsidR="00B8684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Метатеоретические основания науки. Научная картина мира как характеристика предметно-онтологических структур научного исследования. Идеалы и нормы науки. Понятие стиля научного мышления. Философские основания науки и проблема интеграции научного знания в культуру эпохи.</w:t>
            </w:r>
          </w:p>
          <w:p w:rsidR="00B8684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Диалектика развивающейся науки. Кумулятивные и антикумулятивные теории научного прогресса. Проблема рациональной реконструкции динамики научного знания и системная природа научного прогресса. Развитие науки как единство процессов дифференциации и интеграции научного знания. Экстенсивные и интенсивные этапы в развитии научной дисциплины. Природа научной революции. Типы научных революций. Современные стратегии развития научного знания.</w:t>
            </w:r>
          </w:p>
          <w:p w:rsidR="00B8684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Интегративные тенденции в развитии науки и перспективы синергетического стиля мышления. Условия применения синергетической методологии в научном познании. Синергетика и парадигмальные сдвиги в современной научной картине мира. Методология нелинейного моделирования в современной науке.</w:t>
            </w:r>
          </w:p>
          <w:p w:rsidR="00B951E6" w:rsidRPr="00AA6726" w:rsidRDefault="00B8684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Дисциплинарные, междисциплинарные и трансдисциплинарные подходы в развитии современной науки. Критерии междисциплинарности.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6437D9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9</w:t>
            </w:r>
            <w:r w:rsidR="00B951E6" w:rsidRPr="00AA672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51E6" w:rsidRPr="00AA6726" w:rsidRDefault="006437D9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Методологический инструментарий современной науки</w:t>
            </w:r>
          </w:p>
        </w:tc>
        <w:tc>
          <w:tcPr>
            <w:tcW w:w="7655" w:type="dxa"/>
          </w:tcPr>
          <w:p w:rsidR="006437D9" w:rsidRPr="00AA6726" w:rsidRDefault="006437D9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Понятие метода и методологии. Многоуровневая концепция методологического знания. Специфика философско-методологического анализа науки. Статус и функции общенаучной методологии познания. Частнонаучная методология. Методика и техника научного исследования.</w:t>
            </w:r>
          </w:p>
          <w:p w:rsidR="006437D9" w:rsidRPr="00AA6726" w:rsidRDefault="006437D9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Сущность системного подхода как общенаучной методологической программы. Становление нелинейной методологии познания. Плюрализм современных методологических стратегий и методологические новации в научном познании. Возможности и перспективы междисциплинарной методологии.</w:t>
            </w:r>
          </w:p>
          <w:p w:rsidR="00B951E6" w:rsidRDefault="006437D9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816586">
              <w:rPr>
                <w:spacing w:val="-4"/>
                <w:sz w:val="24"/>
                <w:szCs w:val="24"/>
              </w:rPr>
              <w:t>Научное исследование в методологическом осмыслении. Объект и предмет исследования. Цель и задачи в структуре научного исследования. Средства и методы исследования. Структура, механизмы обоснования и критерии научного метода. Методы эмпирического исследования: наблюдение, описание, измерение, эксперимент. Методы теоретического исследования: идеализация, формализация, мысленный эксперимент, гипотетико-дедуктивный метод, метод математической гипотезы.</w:t>
            </w:r>
          </w:p>
          <w:p w:rsidR="006A4275" w:rsidRPr="00816586" w:rsidRDefault="006A4275" w:rsidP="007E06CE">
            <w:pPr>
              <w:pStyle w:val="a5"/>
              <w:rPr>
                <w:spacing w:val="-4"/>
                <w:sz w:val="24"/>
                <w:szCs w:val="24"/>
              </w:rPr>
            </w:pPr>
          </w:p>
        </w:tc>
      </w:tr>
      <w:tr w:rsidR="005573C8" w:rsidRPr="00AA6726" w:rsidTr="00E6138A">
        <w:tc>
          <w:tcPr>
            <w:tcW w:w="534" w:type="dxa"/>
          </w:tcPr>
          <w:p w:rsidR="005573C8" w:rsidRPr="00AA6726" w:rsidRDefault="005573C8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5573C8" w:rsidRPr="00AA6726" w:rsidRDefault="005573C8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Логика, риторика и диалектика науки</w:t>
            </w:r>
          </w:p>
        </w:tc>
        <w:tc>
          <w:tcPr>
            <w:tcW w:w="7655" w:type="dxa"/>
          </w:tcPr>
          <w:p w:rsidR="005573C8" w:rsidRPr="00AA6726" w:rsidRDefault="005573C8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Формальная и неформальная логика в науке. Правила классической формальной логики (тождества, непротиворечия, исключенного третьего). Принцип достаточного основания. Определение понятия и его логические правила. Современная формальная логика, математика, логическое программирование, искусственный интеллект.</w:t>
            </w:r>
          </w:p>
          <w:p w:rsidR="005573C8" w:rsidRPr="00AA6726" w:rsidRDefault="005573C8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Диалектическая логика Гегеля и марксизма. Принципы марксистской диалектической логики: объективность рассмотрения, всесторонность анализа, историзм, конкретность истины. Категории диалектической логики: единичное и общее, содержание и форма, возможность, вероятность, виртуальность, структура, элемент, система, явление и сущность, причина и следствие, закон и их использование в науке. Современные версии диалектики.</w:t>
            </w:r>
          </w:p>
          <w:p w:rsidR="005573C8" w:rsidRPr="00AA6726" w:rsidRDefault="005573C8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Риторика науки. Научный дискурс и текст. Диссертация, автореферат и резюме диссертации как научные тексты. Методика написания диссертации.</w:t>
            </w:r>
          </w:p>
          <w:p w:rsidR="005573C8" w:rsidRPr="00AA6726" w:rsidRDefault="005573C8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Аргументация, ее структура и функции. Специфика аргументации в естественных, социогуманитарных и технических науках. Проблема истины и критериев достоверности научного знания. Обоснование результатов исследования. Виды обоснования (доказательство, подтверждение, интерпретация, объяснение и др.). Методы систематизации научных знаний. Язык науки. Определение и его роль в формировании научной терминологии. Объектный язык и метаязык.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1</w:t>
            </w:r>
            <w:r w:rsidR="006437D9" w:rsidRPr="00AA6726">
              <w:rPr>
                <w:sz w:val="24"/>
                <w:szCs w:val="24"/>
              </w:rPr>
              <w:t>1</w:t>
            </w:r>
            <w:r w:rsidRPr="00AA672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44B05" w:rsidRPr="00AA6726" w:rsidRDefault="00844B05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Наука как социальный институт и доминантная ценность в</w:t>
            </w:r>
          </w:p>
          <w:p w:rsidR="00B951E6" w:rsidRPr="00AA6726" w:rsidRDefault="00844B05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современной культуре</w:t>
            </w:r>
          </w:p>
        </w:tc>
        <w:tc>
          <w:tcPr>
            <w:tcW w:w="7655" w:type="dxa"/>
          </w:tcPr>
          <w:p w:rsidR="00844B05" w:rsidRPr="00816586" w:rsidRDefault="00844B05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816586">
              <w:rPr>
                <w:spacing w:val="-4"/>
                <w:sz w:val="24"/>
                <w:szCs w:val="24"/>
              </w:rPr>
              <w:t>Эволюция организационных форм науки. Наука как система фундаментальных и прикладных исследований. Феномен социального заказа и стратегия научно-исследовательских и опытно-конструкторских разработок (НИОКР). Академическая, отраслевая и вузовская наука: цели, задачи и перспективы развития. Наука и образование. Научные школы. Проблема преемственности и смены поколений в научном сообществе. Наука в культуре Беларуси.</w:t>
            </w:r>
          </w:p>
          <w:p w:rsidR="00844B05" w:rsidRPr="00816586" w:rsidRDefault="00844B05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816586">
              <w:rPr>
                <w:spacing w:val="-4"/>
                <w:sz w:val="24"/>
                <w:szCs w:val="24"/>
              </w:rPr>
              <w:t>Ученые в организациях. Понятие научного сообщества. Стратификационная структура научного сообщества и проблема «научной демократии». Научная иерархия и феномен элиты в науке. Социальная мобильность и изменение статуса ученого в современном обществе.</w:t>
            </w:r>
          </w:p>
          <w:p w:rsidR="00844B05" w:rsidRPr="00AA6726" w:rsidRDefault="00844B05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Коммуникация и ее специфика в современной науке. Формы научной коммуникации. Конкуренция в науке. Конфликты в науке и пути их разрешения. Проблема диалога в научном сообществе. Полемика и дискуссия как формы коммуникации в науке. Культура ведения научной дискуссии.</w:t>
            </w:r>
          </w:p>
          <w:p w:rsidR="00844B05" w:rsidRPr="00816586" w:rsidRDefault="00844B05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816586">
              <w:rPr>
                <w:spacing w:val="-4"/>
                <w:sz w:val="24"/>
                <w:szCs w:val="24"/>
              </w:rPr>
              <w:t>Наука и социальные технологии в современном обществе. Праксеологическая функция науки и основные виды социальных технологий: хозяйственно-экономические, политические, управленческие, образовательные. Наука и власть. Наука и политика. Наука и идеология. Проблема социальной регуляции научно-исследовательской деятельности.</w:t>
            </w:r>
          </w:p>
          <w:p w:rsidR="00844B05" w:rsidRPr="00AA6726" w:rsidRDefault="00844B05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 xml:space="preserve">Аксиологическое измерение науки. Инструментальная и мировоззренческая ценность науки. Сциентизм и антисциентизм в оценке настоящего и будущего науки. Внутринаучные ценности и </w:t>
            </w:r>
            <w:r w:rsidRPr="00AA6726">
              <w:rPr>
                <w:sz w:val="24"/>
                <w:szCs w:val="24"/>
              </w:rPr>
              <w:lastRenderedPageBreak/>
              <w:t>социокультурная детерминация науки. Социальные ценности и нормы научного</w:t>
            </w:r>
            <w:r w:rsidR="00046B29">
              <w:rPr>
                <w:sz w:val="24"/>
                <w:szCs w:val="24"/>
              </w:rPr>
              <w:t xml:space="preserve"> </w:t>
            </w:r>
            <w:r w:rsidRPr="00AA6726">
              <w:rPr>
                <w:sz w:val="24"/>
                <w:szCs w:val="24"/>
              </w:rPr>
              <w:t>этоса. Амбивалентность научного сознания. Проблемы мотивации и признания в науке.</w:t>
            </w:r>
          </w:p>
          <w:p w:rsidR="00B951E6" w:rsidRPr="00816586" w:rsidRDefault="00844B05" w:rsidP="00572348">
            <w:pPr>
              <w:pStyle w:val="a5"/>
              <w:rPr>
                <w:spacing w:val="-4"/>
                <w:sz w:val="24"/>
                <w:szCs w:val="24"/>
              </w:rPr>
            </w:pPr>
            <w:r w:rsidRPr="00816586">
              <w:rPr>
                <w:spacing w:val="-4"/>
                <w:sz w:val="24"/>
                <w:szCs w:val="24"/>
              </w:rPr>
              <w:t>Возможности и границы науки. Творческая свобода и социальнаяответственность ученого. Этика науки и ее роль в становлении современного типа научной рациональности. Социальный контроль над наукой. Перспективы развития и новые ценностные ориентиры современной науки. Гуманитарная, этическая и экологическая экспертизы научных проектов как особенность постнеклассической науки.</w:t>
            </w:r>
          </w:p>
        </w:tc>
      </w:tr>
      <w:tr w:rsidR="00B951E6" w:rsidRPr="00AA6726" w:rsidTr="007E06CE">
        <w:tc>
          <w:tcPr>
            <w:tcW w:w="10173" w:type="dxa"/>
            <w:gridSpan w:val="3"/>
          </w:tcPr>
          <w:p w:rsidR="00B951E6" w:rsidRPr="00AA6726" w:rsidRDefault="000F518C" w:rsidP="0057234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A6726">
              <w:rPr>
                <w:b/>
                <w:sz w:val="24"/>
                <w:szCs w:val="24"/>
              </w:rPr>
              <w:lastRenderedPageBreak/>
              <w:t>Раздел</w:t>
            </w:r>
            <w:r w:rsidR="00B951E6" w:rsidRPr="00AA6726">
              <w:rPr>
                <w:b/>
                <w:sz w:val="24"/>
                <w:szCs w:val="24"/>
              </w:rPr>
              <w:t xml:space="preserve"> III. </w:t>
            </w:r>
            <w:r w:rsidRPr="00AA6726">
              <w:rPr>
                <w:b/>
                <w:sz w:val="24"/>
                <w:szCs w:val="24"/>
              </w:rPr>
              <w:t>Философско-методологические проблемы дисциплинарно</w:t>
            </w:r>
            <w:r w:rsidR="00046B29">
              <w:rPr>
                <w:b/>
                <w:sz w:val="24"/>
                <w:szCs w:val="24"/>
              </w:rPr>
              <w:t xml:space="preserve"> </w:t>
            </w:r>
            <w:r w:rsidRPr="00AA6726">
              <w:rPr>
                <w:b/>
                <w:sz w:val="24"/>
                <w:szCs w:val="24"/>
              </w:rPr>
              <w:t>и</w:t>
            </w:r>
            <w:r w:rsidR="00046B29">
              <w:rPr>
                <w:b/>
                <w:sz w:val="24"/>
                <w:szCs w:val="24"/>
              </w:rPr>
              <w:t xml:space="preserve"> </w:t>
            </w:r>
            <w:r w:rsidRPr="00AA6726">
              <w:rPr>
                <w:b/>
                <w:sz w:val="24"/>
                <w:szCs w:val="24"/>
              </w:rPr>
              <w:t>междисциплинарно-организованной науки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B951E6" w:rsidP="007E06CE">
            <w:pPr>
              <w:pStyle w:val="a5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1</w:t>
            </w:r>
            <w:r w:rsidR="008E255E" w:rsidRPr="00AA6726">
              <w:rPr>
                <w:sz w:val="24"/>
                <w:szCs w:val="24"/>
              </w:rPr>
              <w:t>2</w:t>
            </w:r>
            <w:r w:rsidRPr="00AA672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51E6" w:rsidRPr="00AA6726" w:rsidRDefault="008E255E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Философия естествознания и техники</w:t>
            </w:r>
          </w:p>
        </w:tc>
        <w:tc>
          <w:tcPr>
            <w:tcW w:w="7655" w:type="dxa"/>
          </w:tcPr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Специфика естественнонаучного познания. Типология системных объектов и их освоение в развивающемся естествознании. Особенности объекта, метода и познавательных средств в естествознании. Специфика языка естественных наук.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Классическое естествознание: становление первых научных программ. Физика и ее место в структуре естественнонаучного знания. Общенаучный статус механистической картины мира в культурном пространстве классической науки.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Возникновение дисциплинарного естествознания. Особенности взаимосвязи физики, химии, биологии. Проблема единства научного знания. Взаимодействие естественных и технических наук.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Неклассическое естествознание: революционные изменения в физике конца XIX – первой половины ХХ века. Философские аспекты специальной и общей теории относительности, квантовой механики и космологии. Генетическая революция в биологии и становление синтетической теории эволюции. Кибернетика и общая теория систем, их роль в изменении стиля научного мышления. Деятельностный подход как методологическая основа неклассического естествознания.</w:t>
            </w:r>
          </w:p>
          <w:p w:rsidR="00B951E6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Постнеклассическое естествознание и поиск нового типа рациональности. Исторически развивающиеся, человекоразмерные объекты, комплексные системы как объекты исследования в постнеклассическом естествознании. Возможности и перспективы междисциплинарной методологии. Междисциплинарный статус синергетики и ее место в культурном пространстве постнеклассической науки. Историческое развитие естественнонаучного познания: от ценностно-нейтрального к этически и аксиологически нагруженному знанию.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Исторические и теоретические предпосылки возникновения философии техники. Предмет и структура философии техники. Техникакак объект философской рефлексии. Философия техники и техническая рациональность. Историческая эволюция понятия техники и его современные интерпретации. Проблема технической реальности. Функции техники, ее роль и статус в истории цивилизации. Генезис и социодинамика</w:t>
            </w:r>
            <w:r w:rsidR="00046B29">
              <w:rPr>
                <w:spacing w:val="-4"/>
                <w:sz w:val="24"/>
                <w:szCs w:val="24"/>
              </w:rPr>
              <w:t xml:space="preserve"> </w:t>
            </w:r>
            <w:r w:rsidRPr="00AA6726">
              <w:rPr>
                <w:spacing w:val="-4"/>
                <w:sz w:val="24"/>
                <w:szCs w:val="24"/>
              </w:rPr>
              <w:t>техносферы.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 xml:space="preserve">Человек в техносфере. Становление техноструктуры XXI века. Глобализация технических систем. Понятие технополисов и </w:t>
            </w:r>
            <w:r w:rsidRPr="00AA6726">
              <w:rPr>
                <w:spacing w:val="-4"/>
                <w:sz w:val="24"/>
                <w:szCs w:val="24"/>
              </w:rPr>
              <w:lastRenderedPageBreak/>
              <w:t>технопопуляций. Нанотехнологии и биотехнологии.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Проблема оценки экономических, социокультурных и социоэкологических последствий развития техники. Информационно-компьютерная революция в ракурсе философско-методологического анализа.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Инженерное мышление и формирование технократических представлений о развитии общества. Научное открытие. Изобретательская и рационализаторская деятельность. Проектирование. Дизайн.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Философско-методологические аспекты проектирования сложных антропотехнических комплексов.</w:t>
            </w:r>
          </w:p>
          <w:p w:rsidR="008E255E" w:rsidRPr="00AA6726" w:rsidRDefault="008E255E" w:rsidP="007E06CE">
            <w:pPr>
              <w:pStyle w:val="a5"/>
              <w:rPr>
                <w:spacing w:val="-4"/>
                <w:sz w:val="24"/>
                <w:szCs w:val="24"/>
              </w:rPr>
            </w:pPr>
            <w:r w:rsidRPr="00AA6726">
              <w:rPr>
                <w:spacing w:val="-4"/>
                <w:sz w:val="24"/>
                <w:szCs w:val="24"/>
              </w:rPr>
              <w:t>Виртуальная реальность как социокультурный феномен информационного общества. Проблема интеллектуальной собственности. Компьютерная революция в социальном контексте. Информатизация, медиатизация современного общества и социальный контроль над человеком. Философское осмысление проблемы искусственного интеллекта. Компьютерная репрезентация знаний как проблема информационной эпистемологии. Информация и знание.</w:t>
            </w:r>
          </w:p>
        </w:tc>
      </w:tr>
      <w:tr w:rsidR="00B951E6" w:rsidRPr="00AA6726" w:rsidTr="007E06CE">
        <w:tc>
          <w:tcPr>
            <w:tcW w:w="10173" w:type="dxa"/>
            <w:gridSpan w:val="3"/>
          </w:tcPr>
          <w:p w:rsidR="00B951E6" w:rsidRPr="00AA6726" w:rsidRDefault="00CA1FAA" w:rsidP="00B263EE">
            <w:pPr>
              <w:jc w:val="center"/>
              <w:rPr>
                <w:b/>
                <w:caps/>
                <w:sz w:val="24"/>
                <w:szCs w:val="24"/>
              </w:rPr>
            </w:pPr>
            <w:r w:rsidRPr="00AA6726">
              <w:rPr>
                <w:b/>
                <w:sz w:val="24"/>
                <w:szCs w:val="24"/>
              </w:rPr>
              <w:lastRenderedPageBreak/>
              <w:t>Раздел</w:t>
            </w:r>
            <w:r w:rsidR="00B951E6" w:rsidRPr="00AA6726">
              <w:rPr>
                <w:b/>
                <w:caps/>
                <w:sz w:val="24"/>
                <w:szCs w:val="24"/>
              </w:rPr>
              <w:t xml:space="preserve"> IV. </w:t>
            </w:r>
            <w:r w:rsidRPr="00AA6726">
              <w:rPr>
                <w:b/>
                <w:sz w:val="24"/>
                <w:szCs w:val="24"/>
              </w:rPr>
              <w:t xml:space="preserve">Философия, наука, человек в </w:t>
            </w:r>
            <w:r w:rsidRPr="00AA6726">
              <w:rPr>
                <w:b/>
                <w:sz w:val="24"/>
                <w:szCs w:val="24"/>
                <w:lang w:val="en-US"/>
              </w:rPr>
              <w:t>XXI</w:t>
            </w:r>
            <w:r w:rsidRPr="00AA6726">
              <w:rPr>
                <w:b/>
                <w:sz w:val="24"/>
                <w:szCs w:val="24"/>
              </w:rPr>
              <w:t xml:space="preserve"> столетии</w:t>
            </w:r>
          </w:p>
        </w:tc>
      </w:tr>
      <w:tr w:rsidR="00B951E6" w:rsidRPr="00AA6726" w:rsidTr="00E6138A">
        <w:tc>
          <w:tcPr>
            <w:tcW w:w="534" w:type="dxa"/>
          </w:tcPr>
          <w:p w:rsidR="00B951E6" w:rsidRPr="00AA6726" w:rsidRDefault="005D79BA" w:rsidP="007E06C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B951E6" w:rsidRPr="00AA6726" w:rsidRDefault="008D1092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Философия в начале XXI века: проблемы и перспективы</w:t>
            </w:r>
          </w:p>
        </w:tc>
        <w:tc>
          <w:tcPr>
            <w:tcW w:w="7655" w:type="dxa"/>
          </w:tcPr>
          <w:p w:rsidR="008D1092" w:rsidRPr="00AA6726" w:rsidRDefault="008D1092" w:rsidP="007E06CE">
            <w:pPr>
              <w:jc w:val="both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«Проект модерна» как предмет критической дискуссии. Проблема «конца философии» в прошлом и настоящем. Философия постмодернизма: духовно-теоретические истоки и основные этапы становления. Ценности и цели философии в эпоху постмодерна. Современность как эпоха смены парадигм мышления и деятельности. Перспективы ценностной революции в культуре XXI столетия.</w:t>
            </w:r>
          </w:p>
          <w:p w:rsidR="008D1092" w:rsidRPr="00662852" w:rsidRDefault="008D1092" w:rsidP="007E06CE">
            <w:pPr>
              <w:jc w:val="both"/>
              <w:rPr>
                <w:spacing w:val="-4"/>
                <w:sz w:val="24"/>
                <w:szCs w:val="24"/>
              </w:rPr>
            </w:pPr>
            <w:r w:rsidRPr="00662852">
              <w:rPr>
                <w:spacing w:val="-4"/>
                <w:sz w:val="24"/>
                <w:szCs w:val="24"/>
              </w:rPr>
              <w:t>Философия и футурология. Социальное прогнозирование и его особенности. Методология глобального моделирования и пределы роста техногенной цивилизации. Глобалистика, ее возможности и перспективы развития. Доклады Римского клуба и экологический</w:t>
            </w:r>
            <w:r w:rsidR="00046B29">
              <w:rPr>
                <w:spacing w:val="-4"/>
                <w:sz w:val="24"/>
                <w:szCs w:val="24"/>
              </w:rPr>
              <w:t xml:space="preserve"> </w:t>
            </w:r>
            <w:r w:rsidRPr="00662852">
              <w:rPr>
                <w:spacing w:val="-4"/>
                <w:sz w:val="24"/>
                <w:szCs w:val="24"/>
              </w:rPr>
              <w:t>алармизм.</w:t>
            </w:r>
          </w:p>
          <w:p w:rsidR="00B951E6" w:rsidRPr="00AA6726" w:rsidRDefault="008D1092" w:rsidP="007E06CE">
            <w:pPr>
              <w:jc w:val="both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Вариативность методологических парадигм исследования человека в современной науке и философии. Искусственный интеллект и перспективы «постчеловеческой» цивилизации. Человек в современном медиапространстве и мире виртуальных коммуникаций.</w:t>
            </w:r>
          </w:p>
        </w:tc>
      </w:tr>
      <w:tr w:rsidR="00B951E6" w:rsidRPr="007E06CE" w:rsidTr="00E6138A">
        <w:tc>
          <w:tcPr>
            <w:tcW w:w="534" w:type="dxa"/>
          </w:tcPr>
          <w:p w:rsidR="005D79BA" w:rsidRPr="00AA6726" w:rsidRDefault="005D79BA" w:rsidP="007E06C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B951E6" w:rsidRPr="00AA6726" w:rsidRDefault="008D1092" w:rsidP="007E06CE">
            <w:pPr>
              <w:pStyle w:val="a5"/>
              <w:rPr>
                <w:bCs/>
                <w:sz w:val="24"/>
                <w:szCs w:val="24"/>
              </w:rPr>
            </w:pPr>
            <w:r w:rsidRPr="00AA6726">
              <w:rPr>
                <w:bCs/>
                <w:sz w:val="24"/>
                <w:szCs w:val="24"/>
              </w:rPr>
              <w:t>Глобализация как цивилизационный феномен и предмет социально-философского осмысления</w:t>
            </w:r>
          </w:p>
        </w:tc>
        <w:tc>
          <w:tcPr>
            <w:tcW w:w="7655" w:type="dxa"/>
          </w:tcPr>
          <w:p w:rsidR="008D1092" w:rsidRPr="00705B3E" w:rsidRDefault="008D1092" w:rsidP="007E06CE">
            <w:pPr>
              <w:jc w:val="both"/>
              <w:rPr>
                <w:spacing w:val="-4"/>
                <w:sz w:val="24"/>
                <w:szCs w:val="24"/>
              </w:rPr>
            </w:pPr>
            <w:r w:rsidRPr="00705B3E">
              <w:rPr>
                <w:spacing w:val="-4"/>
                <w:sz w:val="24"/>
                <w:szCs w:val="24"/>
              </w:rPr>
              <w:t>Понятие и системная природа глобализации. Основные этапы в становлении глобального мира. Парадоксы социодинамики современных обществ и глобальные проблемы человечества. Глобализационные процессы в экономической, политической и духовной жизни мирового сообщества. Формирование глобального информационного пространства и социокультурная природа глобализма. Глобализация как процесс становления нового миропорядка и перспективы национальных государств. «Эпоха глобализма» и проблема развития белорусской национальной культуры и государственности.</w:t>
            </w:r>
          </w:p>
          <w:p w:rsidR="008D1092" w:rsidRPr="00AA6726" w:rsidRDefault="008D1092" w:rsidP="007E06CE">
            <w:pPr>
              <w:jc w:val="both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 xml:space="preserve">Альтернативы глобализации. Современный антиглобализм как теоретическая доктрина и практика общественных движений. Современные глобализационные вызовы и риски. Феномен глокализации: сущность и тенденции. Национальная идентичность и культурная безопасность. Тенденции регионализации в современном </w:t>
            </w:r>
            <w:r w:rsidRPr="00AA6726">
              <w:rPr>
                <w:sz w:val="24"/>
                <w:szCs w:val="24"/>
              </w:rPr>
              <w:lastRenderedPageBreak/>
              <w:t>социальном процессе. Глокализация и сетевое сообщество.</w:t>
            </w:r>
          </w:p>
          <w:p w:rsidR="00B951E6" w:rsidRPr="007E06CE" w:rsidRDefault="008D1092" w:rsidP="007E06CE">
            <w:pPr>
              <w:jc w:val="both"/>
              <w:rPr>
                <w:sz w:val="24"/>
                <w:szCs w:val="24"/>
              </w:rPr>
            </w:pPr>
            <w:r w:rsidRPr="00AA6726">
              <w:rPr>
                <w:sz w:val="24"/>
                <w:szCs w:val="24"/>
              </w:rPr>
              <w:t>Сетевая природа современной организации науки. Сетевые структуры в современной цивилизации научных и технологических инноваций. Компьютерная революция и глобальные исследовательские проекты.</w:t>
            </w:r>
          </w:p>
        </w:tc>
      </w:tr>
    </w:tbl>
    <w:p w:rsidR="00B951E6" w:rsidRPr="00CB5F0F" w:rsidRDefault="00B951E6">
      <w:pPr>
        <w:jc w:val="center"/>
        <w:rPr>
          <w:sz w:val="28"/>
          <w:szCs w:val="28"/>
        </w:rPr>
      </w:pPr>
    </w:p>
    <w:p w:rsidR="00B951E6" w:rsidRPr="00CB5F0F" w:rsidRDefault="00B951E6">
      <w:pPr>
        <w:jc w:val="center"/>
        <w:rPr>
          <w:sz w:val="28"/>
          <w:szCs w:val="28"/>
        </w:rPr>
      </w:pPr>
    </w:p>
    <w:p w:rsidR="00B951E6" w:rsidRPr="00CB5F0F" w:rsidRDefault="00B951E6">
      <w:pPr>
        <w:jc w:val="center"/>
        <w:rPr>
          <w:sz w:val="28"/>
          <w:szCs w:val="28"/>
        </w:rPr>
      </w:pPr>
      <w:r w:rsidRPr="00CB5F0F">
        <w:rPr>
          <w:sz w:val="28"/>
          <w:szCs w:val="28"/>
        </w:rPr>
        <w:t xml:space="preserve">2.Информационно-методический раздел </w:t>
      </w:r>
    </w:p>
    <w:p w:rsidR="00B951E6" w:rsidRPr="00CB5F0F" w:rsidRDefault="00B951E6" w:rsidP="00772E07">
      <w:pPr>
        <w:pStyle w:val="a5"/>
        <w:jc w:val="center"/>
        <w:rPr>
          <w:sz w:val="28"/>
          <w:szCs w:val="28"/>
        </w:rPr>
      </w:pPr>
    </w:p>
    <w:p w:rsidR="00FB2E63" w:rsidRDefault="00FB2E63" w:rsidP="00FB2E63">
      <w:pPr>
        <w:jc w:val="center"/>
        <w:rPr>
          <w:color w:val="C00000"/>
          <w:sz w:val="24"/>
          <w:szCs w:val="24"/>
          <w:lang w:val="en-US"/>
        </w:rPr>
      </w:pPr>
      <w:r w:rsidRPr="00CB5F0F">
        <w:rPr>
          <w:sz w:val="28"/>
          <w:szCs w:val="28"/>
        </w:rPr>
        <w:t>2.1. Литература</w:t>
      </w:r>
    </w:p>
    <w:p w:rsidR="00FB2E63" w:rsidRPr="005219FE" w:rsidRDefault="00FB2E63" w:rsidP="00FB2E63">
      <w:pPr>
        <w:jc w:val="center"/>
        <w:rPr>
          <w:color w:val="C00000"/>
          <w:sz w:val="24"/>
          <w:szCs w:val="24"/>
          <w:lang w:val="en-US"/>
        </w:rPr>
      </w:pPr>
    </w:p>
    <w:p w:rsidR="00FB2E63" w:rsidRPr="005219FE" w:rsidRDefault="00FB2E63" w:rsidP="00FB2E63">
      <w:pPr>
        <w:jc w:val="center"/>
        <w:rPr>
          <w:sz w:val="28"/>
          <w:szCs w:val="28"/>
        </w:rPr>
      </w:pPr>
      <w:r w:rsidRPr="005219FE">
        <w:rPr>
          <w:sz w:val="28"/>
          <w:szCs w:val="28"/>
        </w:rPr>
        <w:t>2.1.1 Основная</w:t>
      </w:r>
    </w:p>
    <w:p w:rsidR="00FB2E63" w:rsidRPr="00663825" w:rsidRDefault="00FB2E63" w:rsidP="00FB2E63">
      <w:pPr>
        <w:widowControl w:val="0"/>
        <w:numPr>
          <w:ilvl w:val="0"/>
          <w:numId w:val="12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825">
        <w:rPr>
          <w:sz w:val="28"/>
          <w:szCs w:val="28"/>
        </w:rPr>
        <w:t xml:space="preserve">Малыхина, Г. И. Философия и методология науки : учебное пособие / Г. И. Малыхина, В. И. Чуешов, В. И. Миськевич. – Минск : БГУИР, 2017. – 274 с.   </w:t>
      </w:r>
    </w:p>
    <w:p w:rsidR="00FB2E63" w:rsidRPr="00663825" w:rsidRDefault="00FB2E63" w:rsidP="00FB2E63">
      <w:pPr>
        <w:widowControl w:val="0"/>
        <w:numPr>
          <w:ilvl w:val="0"/>
          <w:numId w:val="12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825">
        <w:rPr>
          <w:sz w:val="28"/>
          <w:szCs w:val="28"/>
        </w:rPr>
        <w:t>История философской мысли Беларуси : учебное пособие / Г. И. Малыхина [и др.]; под ред. Г. И. Малыхиной и В. И. Миськевича. – Минск :</w:t>
      </w:r>
      <w:r w:rsidRPr="00663825">
        <w:rPr>
          <w:sz w:val="28"/>
          <w:szCs w:val="28"/>
          <w:lang w:val="be-BY"/>
        </w:rPr>
        <w:t>Вышэйшая школа</w:t>
      </w:r>
      <w:r w:rsidRPr="00663825">
        <w:rPr>
          <w:sz w:val="28"/>
          <w:szCs w:val="28"/>
        </w:rPr>
        <w:t xml:space="preserve">, 2014. – 255 с.    </w:t>
      </w:r>
    </w:p>
    <w:p w:rsidR="00FB2E63" w:rsidRPr="00663825" w:rsidRDefault="00FB2E63" w:rsidP="00FB2E63">
      <w:pPr>
        <w:widowControl w:val="0"/>
        <w:numPr>
          <w:ilvl w:val="0"/>
          <w:numId w:val="12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825">
        <w:rPr>
          <w:sz w:val="28"/>
          <w:szCs w:val="28"/>
        </w:rPr>
        <w:t>Малыхина, Г. И. Логика : учебник / Г. И. Малыхина. – Минск :</w:t>
      </w:r>
      <w:r w:rsidRPr="00663825">
        <w:rPr>
          <w:sz w:val="28"/>
          <w:szCs w:val="28"/>
          <w:lang w:val="be-BY"/>
        </w:rPr>
        <w:t>Вышэйшая школа</w:t>
      </w:r>
      <w:r w:rsidRPr="00663825">
        <w:rPr>
          <w:sz w:val="28"/>
          <w:szCs w:val="28"/>
        </w:rPr>
        <w:t xml:space="preserve">, 2013. – 240 с.   </w:t>
      </w:r>
    </w:p>
    <w:p w:rsidR="00FB2E63" w:rsidRPr="004936BE" w:rsidRDefault="00FB2E63" w:rsidP="00FB2E63">
      <w:pPr>
        <w:widowControl w:val="0"/>
        <w:numPr>
          <w:ilvl w:val="0"/>
          <w:numId w:val="12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36BE">
        <w:rPr>
          <w:bCs/>
          <w:sz w:val="28"/>
          <w:szCs w:val="28"/>
        </w:rPr>
        <w:t>Малыхина, Г. И.</w:t>
      </w:r>
      <w:r w:rsidRPr="004936BE">
        <w:rPr>
          <w:sz w:val="28"/>
          <w:szCs w:val="28"/>
        </w:rPr>
        <w:t xml:space="preserve"> Философия = Philosophy : учебное пособие [доп. МО РБ] / Г. И. Малыхина, В. В. Шепетюк, М. С. Рогачевская. – Минск : РИВШ, 2016. – 284 с. </w:t>
      </w:r>
    </w:p>
    <w:p w:rsidR="00FB2E63" w:rsidRPr="00663825" w:rsidRDefault="00FB2E63" w:rsidP="00FB2E63">
      <w:pPr>
        <w:widowControl w:val="0"/>
        <w:numPr>
          <w:ilvl w:val="0"/>
          <w:numId w:val="12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825">
        <w:rPr>
          <w:bCs/>
          <w:sz w:val="28"/>
          <w:szCs w:val="28"/>
        </w:rPr>
        <w:t>Малыхина, Г. И.</w:t>
      </w:r>
      <w:r w:rsidRPr="00663825">
        <w:rPr>
          <w:sz w:val="28"/>
          <w:szCs w:val="28"/>
        </w:rPr>
        <w:t xml:space="preserve"> Философия = Philosophy : учебное пособие [доп. МО РБ] / Г. И. Малыхина, В. В. Шепетюк, М. С. Рогачевская. – 2-е изд., стер. – Минск : БГУИР, 2017. – 284 с.    </w:t>
      </w:r>
    </w:p>
    <w:p w:rsidR="00FB2E63" w:rsidRPr="00663825" w:rsidRDefault="00FB2E63" w:rsidP="00FB2E63">
      <w:pPr>
        <w:widowControl w:val="0"/>
        <w:numPr>
          <w:ilvl w:val="0"/>
          <w:numId w:val="12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825">
        <w:rPr>
          <w:bCs/>
          <w:sz w:val="28"/>
          <w:szCs w:val="28"/>
        </w:rPr>
        <w:t>Малыхина, Г. И.</w:t>
      </w:r>
      <w:r w:rsidRPr="00663825">
        <w:rPr>
          <w:sz w:val="28"/>
          <w:szCs w:val="28"/>
        </w:rPr>
        <w:t> Философия = Philosophy : учеб</w:t>
      </w:r>
      <w:r w:rsidRPr="00663825">
        <w:rPr>
          <w:sz w:val="28"/>
          <w:szCs w:val="28"/>
          <w:lang w:val="be-BY"/>
        </w:rPr>
        <w:t>ное</w:t>
      </w:r>
      <w:r w:rsidRPr="00663825">
        <w:rPr>
          <w:sz w:val="28"/>
          <w:szCs w:val="28"/>
        </w:rPr>
        <w:t xml:space="preserve"> пособие на англ</w:t>
      </w:r>
      <w:r w:rsidRPr="00663825">
        <w:rPr>
          <w:sz w:val="28"/>
          <w:szCs w:val="28"/>
          <w:lang w:val="be-BY"/>
        </w:rPr>
        <w:t>.</w:t>
      </w:r>
      <w:r w:rsidRPr="00663825">
        <w:rPr>
          <w:sz w:val="28"/>
          <w:szCs w:val="28"/>
        </w:rPr>
        <w:t xml:space="preserve"> языке / Г.И. Малыхина, В.В. Шепетюк, М.С. Рогачевская. – 3-е изд., стер. – Минск : БГУИР, 2020. – 284 с.</w:t>
      </w:r>
    </w:p>
    <w:p w:rsidR="00FB2E63" w:rsidRPr="001B1F2B" w:rsidRDefault="00FB2E63" w:rsidP="00FB2E63">
      <w:pPr>
        <w:tabs>
          <w:tab w:val="left" w:pos="0"/>
          <w:tab w:val="left" w:pos="1440"/>
          <w:tab w:val="left" w:pos="1701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FB2E63" w:rsidRPr="0084690F" w:rsidRDefault="00FB2E63" w:rsidP="00FB2E63">
      <w:pPr>
        <w:pStyle w:val="Default"/>
        <w:tabs>
          <w:tab w:val="left" w:pos="0"/>
          <w:tab w:val="left" w:pos="709"/>
        </w:tabs>
        <w:ind w:left="426"/>
        <w:jc w:val="center"/>
        <w:rPr>
          <w:color w:val="auto"/>
          <w:sz w:val="28"/>
          <w:szCs w:val="28"/>
          <w:lang w:val="en-US"/>
        </w:rPr>
      </w:pPr>
      <w:r w:rsidRPr="0084690F">
        <w:rPr>
          <w:color w:val="auto"/>
          <w:sz w:val="28"/>
          <w:szCs w:val="28"/>
          <w:lang w:val="en-US"/>
        </w:rPr>
        <w:t xml:space="preserve">2.1.2 </w:t>
      </w:r>
      <w:r w:rsidRPr="0084690F">
        <w:rPr>
          <w:color w:val="auto"/>
          <w:sz w:val="28"/>
          <w:szCs w:val="28"/>
        </w:rPr>
        <w:t>Дополнительная</w:t>
      </w:r>
    </w:p>
    <w:p w:rsidR="00FB2E63" w:rsidRPr="00663825" w:rsidRDefault="00FB2E63" w:rsidP="00FB2E63">
      <w:pPr>
        <w:pStyle w:val="af5"/>
        <w:tabs>
          <w:tab w:val="left" w:pos="0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C30747">
        <w:rPr>
          <w:rFonts w:ascii="Times New Roman" w:hAnsi="Times New Roman"/>
          <w:spacing w:val="-4"/>
          <w:sz w:val="28"/>
          <w:szCs w:val="28"/>
          <w:lang w:val="en-US"/>
        </w:rPr>
        <w:t xml:space="preserve">2.1.2.1. </w:t>
      </w:r>
      <w:r w:rsidRPr="00663825">
        <w:rPr>
          <w:rFonts w:ascii="Times New Roman" w:hAnsi="Times New Roman"/>
          <w:spacing w:val="-4"/>
          <w:sz w:val="28"/>
          <w:szCs w:val="28"/>
          <w:lang w:val="en-US"/>
        </w:rPr>
        <w:t xml:space="preserve">The Oxford Dictionary of Philosophy / Blackburn Simon. –  Oxford University Press, 2016. – 531 </w:t>
      </w:r>
      <w:r w:rsidRPr="00663825">
        <w:rPr>
          <w:rFonts w:ascii="Times New Roman" w:hAnsi="Times New Roman"/>
          <w:spacing w:val="-4"/>
          <w:sz w:val="28"/>
          <w:szCs w:val="28"/>
        </w:rPr>
        <w:t>р</w:t>
      </w:r>
      <w:r w:rsidRPr="00663825">
        <w:rPr>
          <w:rFonts w:ascii="Times New Roman" w:hAnsi="Times New Roman"/>
          <w:spacing w:val="-4"/>
          <w:sz w:val="28"/>
          <w:szCs w:val="28"/>
          <w:lang w:val="en-US"/>
        </w:rPr>
        <w:t>.</w:t>
      </w:r>
    </w:p>
    <w:p w:rsidR="00FB2E63" w:rsidRPr="00663825" w:rsidRDefault="00FB2E63" w:rsidP="00FB2E63">
      <w:pPr>
        <w:pStyle w:val="af5"/>
        <w:tabs>
          <w:tab w:val="left" w:pos="0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  <w:lang w:val="en-US"/>
        </w:rPr>
      </w:pPr>
      <w:r w:rsidRPr="00C30747">
        <w:rPr>
          <w:rFonts w:ascii="Times New Roman" w:hAnsi="Times New Roman"/>
          <w:spacing w:val="-4"/>
          <w:sz w:val="28"/>
          <w:szCs w:val="28"/>
          <w:lang w:val="en-US"/>
        </w:rPr>
        <w:t>2.1.2.</w:t>
      </w:r>
      <w:r w:rsidRPr="00FB2E63">
        <w:rPr>
          <w:rFonts w:ascii="Times New Roman" w:hAnsi="Times New Roman"/>
          <w:spacing w:val="-4"/>
          <w:sz w:val="28"/>
          <w:szCs w:val="28"/>
          <w:lang w:val="en-US"/>
        </w:rPr>
        <w:t>2</w:t>
      </w:r>
      <w:r w:rsidRPr="00C30747">
        <w:rPr>
          <w:rFonts w:ascii="Times New Roman" w:hAnsi="Times New Roman"/>
          <w:spacing w:val="-4"/>
          <w:sz w:val="28"/>
          <w:szCs w:val="28"/>
          <w:lang w:val="en-US"/>
        </w:rPr>
        <w:t xml:space="preserve">. </w:t>
      </w:r>
      <w:r w:rsidRPr="00663825">
        <w:rPr>
          <w:rFonts w:ascii="Times New Roman" w:hAnsi="Times New Roman"/>
          <w:spacing w:val="-4"/>
          <w:sz w:val="28"/>
          <w:szCs w:val="28"/>
          <w:lang w:val="en-US"/>
        </w:rPr>
        <w:t xml:space="preserve">Philosophy of Science. A Very Short Introduction / Okasha Samir.– Oxford University Press, 2016. – 144 </w:t>
      </w:r>
      <w:r w:rsidRPr="00663825">
        <w:rPr>
          <w:rFonts w:ascii="Times New Roman" w:hAnsi="Times New Roman"/>
          <w:spacing w:val="-4"/>
          <w:sz w:val="28"/>
          <w:szCs w:val="28"/>
        </w:rPr>
        <w:t>р</w:t>
      </w:r>
      <w:r w:rsidRPr="00663825">
        <w:rPr>
          <w:rFonts w:ascii="Times New Roman" w:hAnsi="Times New Roman"/>
          <w:spacing w:val="-4"/>
          <w:sz w:val="28"/>
          <w:szCs w:val="28"/>
          <w:lang w:val="en-US"/>
        </w:rPr>
        <w:t>.</w:t>
      </w:r>
    </w:p>
    <w:p w:rsidR="00FB2E63" w:rsidRPr="00663825" w:rsidRDefault="00FB2E63" w:rsidP="00FB2E63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C30747">
        <w:rPr>
          <w:spacing w:val="-4"/>
          <w:sz w:val="28"/>
          <w:szCs w:val="28"/>
          <w:lang w:val="en-US"/>
        </w:rPr>
        <w:t>2.1.2.</w:t>
      </w:r>
      <w:r w:rsidRPr="0084690F">
        <w:rPr>
          <w:spacing w:val="-4"/>
          <w:sz w:val="28"/>
          <w:szCs w:val="28"/>
          <w:lang w:val="en-US"/>
        </w:rPr>
        <w:t>3</w:t>
      </w:r>
      <w:r w:rsidRPr="00C30747">
        <w:rPr>
          <w:spacing w:val="-4"/>
          <w:sz w:val="28"/>
          <w:szCs w:val="28"/>
          <w:lang w:val="en-US"/>
        </w:rPr>
        <w:t xml:space="preserve">. </w:t>
      </w:r>
      <w:r w:rsidRPr="00663825">
        <w:rPr>
          <w:sz w:val="28"/>
          <w:szCs w:val="28"/>
          <w:lang w:val="en-US"/>
        </w:rPr>
        <w:t xml:space="preserve">Rosenberg A. </w:t>
      </w:r>
      <w:r w:rsidRPr="00663825">
        <w:rPr>
          <w:spacing w:val="-4"/>
          <w:sz w:val="28"/>
          <w:szCs w:val="28"/>
          <w:lang w:val="en-US"/>
        </w:rPr>
        <w:t xml:space="preserve">Philosophy of Science : a contemporary introduction. – New York, 2012. – 308 </w:t>
      </w:r>
      <w:r w:rsidRPr="00663825">
        <w:rPr>
          <w:spacing w:val="-4"/>
          <w:sz w:val="28"/>
          <w:szCs w:val="28"/>
        </w:rPr>
        <w:t>р</w:t>
      </w:r>
      <w:r w:rsidRPr="00663825">
        <w:rPr>
          <w:spacing w:val="-4"/>
          <w:sz w:val="28"/>
          <w:szCs w:val="28"/>
          <w:lang w:val="en-US"/>
        </w:rPr>
        <w:t xml:space="preserve">.  </w:t>
      </w:r>
    </w:p>
    <w:p w:rsidR="00FB2E63" w:rsidRPr="00663825" w:rsidRDefault="00FB2E63" w:rsidP="00FB2E63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C30747">
        <w:rPr>
          <w:spacing w:val="-4"/>
          <w:sz w:val="28"/>
          <w:szCs w:val="28"/>
          <w:lang w:val="en-US"/>
        </w:rPr>
        <w:t>2.1.2.</w:t>
      </w:r>
      <w:r w:rsidRPr="00FB2E63">
        <w:rPr>
          <w:spacing w:val="-4"/>
          <w:sz w:val="28"/>
          <w:szCs w:val="28"/>
          <w:lang w:val="en-US"/>
        </w:rPr>
        <w:t>4</w:t>
      </w:r>
      <w:r w:rsidRPr="00C30747">
        <w:rPr>
          <w:spacing w:val="-4"/>
          <w:sz w:val="28"/>
          <w:szCs w:val="28"/>
          <w:lang w:val="en-US"/>
        </w:rPr>
        <w:t xml:space="preserve">. </w:t>
      </w:r>
      <w:r w:rsidRPr="00663825">
        <w:rPr>
          <w:sz w:val="28"/>
          <w:szCs w:val="28"/>
          <w:lang w:val="en-US"/>
        </w:rPr>
        <w:t xml:space="preserve">Edwin Hung.  </w:t>
      </w:r>
      <w:r w:rsidRPr="00663825">
        <w:rPr>
          <w:spacing w:val="-4"/>
          <w:sz w:val="28"/>
          <w:szCs w:val="28"/>
          <w:lang w:val="en-US"/>
        </w:rPr>
        <w:t xml:space="preserve">Philosophy of Science. Complete. – </w:t>
      </w:r>
      <w:r w:rsidRPr="00663825">
        <w:rPr>
          <w:caps/>
          <w:spacing w:val="-4"/>
          <w:sz w:val="28"/>
          <w:szCs w:val="28"/>
          <w:lang w:val="en-US"/>
        </w:rPr>
        <w:t>Wadsworth : Cengage</w:t>
      </w:r>
      <w:r w:rsidRPr="00663825">
        <w:rPr>
          <w:spacing w:val="-4"/>
          <w:sz w:val="28"/>
          <w:szCs w:val="28"/>
          <w:lang w:val="en-US"/>
        </w:rPr>
        <w:t xml:space="preserve"> learning, 2014. – 484 </w:t>
      </w:r>
      <w:r w:rsidRPr="00663825">
        <w:rPr>
          <w:spacing w:val="-4"/>
          <w:sz w:val="28"/>
          <w:szCs w:val="28"/>
        </w:rPr>
        <w:t>р</w:t>
      </w:r>
      <w:r w:rsidRPr="00663825">
        <w:rPr>
          <w:spacing w:val="-4"/>
          <w:sz w:val="28"/>
          <w:szCs w:val="28"/>
          <w:lang w:val="en-US"/>
        </w:rPr>
        <w:t xml:space="preserve">. </w:t>
      </w:r>
    </w:p>
    <w:p w:rsidR="00FB2E63" w:rsidRPr="00663825" w:rsidRDefault="00FB2E63" w:rsidP="00FB2E63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E63">
        <w:rPr>
          <w:spacing w:val="-4"/>
          <w:sz w:val="28"/>
          <w:szCs w:val="28"/>
        </w:rPr>
        <w:t>2.1.2.</w:t>
      </w:r>
      <w:r>
        <w:rPr>
          <w:spacing w:val="-4"/>
          <w:sz w:val="28"/>
          <w:szCs w:val="28"/>
        </w:rPr>
        <w:t>5</w:t>
      </w:r>
      <w:r w:rsidRPr="00FB2E63">
        <w:rPr>
          <w:spacing w:val="-4"/>
          <w:sz w:val="28"/>
          <w:szCs w:val="28"/>
        </w:rPr>
        <w:t xml:space="preserve">. </w:t>
      </w:r>
      <w:r w:rsidRPr="00663825">
        <w:rPr>
          <w:bCs/>
          <w:sz w:val="28"/>
          <w:szCs w:val="28"/>
        </w:rPr>
        <w:t>Габрусь, И. Ф.</w:t>
      </w:r>
      <w:r w:rsidRPr="00663825">
        <w:rPr>
          <w:sz w:val="28"/>
          <w:szCs w:val="28"/>
          <w:lang w:val="en-US"/>
        </w:rPr>
        <w:t> </w:t>
      </w:r>
      <w:r w:rsidRPr="00663825">
        <w:rPr>
          <w:sz w:val="28"/>
          <w:szCs w:val="28"/>
        </w:rPr>
        <w:t xml:space="preserve">Исторические образы философской мысли / И. Ф. Габрусь. – 2-е изд. – Минск : Издатель А. Н. Вараксин, 2015. – 116 с.  </w:t>
      </w:r>
    </w:p>
    <w:p w:rsidR="00FB2E63" w:rsidRPr="00663825" w:rsidRDefault="00FB2E63" w:rsidP="00FB2E63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47">
        <w:rPr>
          <w:spacing w:val="-4"/>
          <w:sz w:val="28"/>
          <w:szCs w:val="28"/>
        </w:rPr>
        <w:lastRenderedPageBreak/>
        <w:t>2.1.2.</w:t>
      </w:r>
      <w:r>
        <w:rPr>
          <w:spacing w:val="-4"/>
          <w:sz w:val="28"/>
          <w:szCs w:val="28"/>
        </w:rPr>
        <w:t>6</w:t>
      </w:r>
      <w:r w:rsidRPr="00C30747">
        <w:rPr>
          <w:spacing w:val="-4"/>
          <w:sz w:val="28"/>
          <w:szCs w:val="28"/>
        </w:rPr>
        <w:t xml:space="preserve">. </w:t>
      </w:r>
      <w:r w:rsidRPr="00663825">
        <w:rPr>
          <w:bCs/>
          <w:sz w:val="28"/>
          <w:szCs w:val="28"/>
        </w:rPr>
        <w:t>Философия и методология науки</w:t>
      </w:r>
      <w:r w:rsidRPr="00663825">
        <w:rPr>
          <w:sz w:val="28"/>
          <w:szCs w:val="28"/>
        </w:rPr>
        <w:t xml:space="preserve"> : хрестоматия : учебное пособие [доп. МО РБ] / сост.: П. А. Водопьянов, П. М. Бурак. – Минск :</w:t>
      </w:r>
      <w:r w:rsidRPr="00663825">
        <w:rPr>
          <w:sz w:val="28"/>
          <w:szCs w:val="28"/>
          <w:lang w:val="be-BY"/>
        </w:rPr>
        <w:t>Беларуская навука</w:t>
      </w:r>
      <w:r w:rsidRPr="00663825">
        <w:rPr>
          <w:sz w:val="28"/>
          <w:szCs w:val="28"/>
        </w:rPr>
        <w:t xml:space="preserve">, 2014. – 519 с.   </w:t>
      </w:r>
    </w:p>
    <w:p w:rsidR="00FB2E63" w:rsidRPr="00663825" w:rsidRDefault="00FB2E63" w:rsidP="00FB2E63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47">
        <w:rPr>
          <w:spacing w:val="-4"/>
          <w:sz w:val="28"/>
          <w:szCs w:val="28"/>
        </w:rPr>
        <w:t>2.1.2.</w:t>
      </w:r>
      <w:r>
        <w:rPr>
          <w:spacing w:val="-4"/>
          <w:sz w:val="28"/>
          <w:szCs w:val="28"/>
        </w:rPr>
        <w:t>7</w:t>
      </w:r>
      <w:r w:rsidRPr="00C30747">
        <w:rPr>
          <w:spacing w:val="-4"/>
          <w:sz w:val="28"/>
          <w:szCs w:val="28"/>
        </w:rPr>
        <w:t xml:space="preserve">. </w:t>
      </w:r>
      <w:r w:rsidRPr="00663825">
        <w:rPr>
          <w:sz w:val="28"/>
          <w:szCs w:val="28"/>
        </w:rPr>
        <w:t xml:space="preserve">Орлов, С.В. История философии / С.В. Орлов. – СПб. : Питер, 2006. – 192 с. </w:t>
      </w:r>
    </w:p>
    <w:p w:rsidR="00FB2E63" w:rsidRPr="00663825" w:rsidRDefault="00FB2E63" w:rsidP="00FB2E63">
      <w:pPr>
        <w:pStyle w:val="Default"/>
        <w:tabs>
          <w:tab w:val="left" w:pos="0"/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C30747">
        <w:rPr>
          <w:spacing w:val="-4"/>
          <w:sz w:val="28"/>
          <w:szCs w:val="28"/>
        </w:rPr>
        <w:t>2.1.2.</w:t>
      </w:r>
      <w:r>
        <w:rPr>
          <w:spacing w:val="-4"/>
          <w:sz w:val="28"/>
          <w:szCs w:val="28"/>
        </w:rPr>
        <w:t>8</w:t>
      </w:r>
      <w:r w:rsidRPr="00C30747">
        <w:rPr>
          <w:spacing w:val="-4"/>
          <w:sz w:val="28"/>
          <w:szCs w:val="28"/>
        </w:rPr>
        <w:t xml:space="preserve">. </w:t>
      </w:r>
      <w:r w:rsidRPr="00663825">
        <w:rPr>
          <w:color w:val="auto"/>
          <w:sz w:val="28"/>
          <w:szCs w:val="28"/>
        </w:rPr>
        <w:t>История и философия науки :</w:t>
      </w:r>
      <w:r w:rsidRPr="00663825">
        <w:rPr>
          <w:color w:val="auto"/>
          <w:sz w:val="28"/>
          <w:szCs w:val="28"/>
          <w:lang w:val="be-BY"/>
        </w:rPr>
        <w:t>учебное</w:t>
      </w:r>
      <w:r w:rsidRPr="00663825">
        <w:rPr>
          <w:color w:val="auto"/>
          <w:sz w:val="28"/>
          <w:szCs w:val="28"/>
        </w:rPr>
        <w:t xml:space="preserve"> пособие для аспирантов / под ред. А. С. Мамзина. – СПб., 2008. – 304 с.   </w:t>
      </w:r>
    </w:p>
    <w:p w:rsidR="00FB2E63" w:rsidRPr="00663825" w:rsidRDefault="00FB2E63" w:rsidP="00FB2E63">
      <w:pPr>
        <w:pStyle w:val="Default"/>
        <w:tabs>
          <w:tab w:val="left" w:pos="0"/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C30747">
        <w:rPr>
          <w:spacing w:val="-4"/>
          <w:sz w:val="28"/>
          <w:szCs w:val="28"/>
        </w:rPr>
        <w:t>2.1.2.</w:t>
      </w:r>
      <w:r>
        <w:rPr>
          <w:spacing w:val="-4"/>
          <w:sz w:val="28"/>
          <w:szCs w:val="28"/>
        </w:rPr>
        <w:t>9</w:t>
      </w:r>
      <w:r w:rsidRPr="00C30747">
        <w:rPr>
          <w:spacing w:val="-4"/>
          <w:sz w:val="28"/>
          <w:szCs w:val="28"/>
        </w:rPr>
        <w:t xml:space="preserve">. </w:t>
      </w:r>
      <w:r w:rsidRPr="00663825">
        <w:rPr>
          <w:color w:val="auto"/>
          <w:sz w:val="28"/>
          <w:szCs w:val="28"/>
        </w:rPr>
        <w:t>Стёпин, В. С. Философия науки. Общие проблемы : учеб</w:t>
      </w:r>
      <w:r w:rsidRPr="00663825">
        <w:rPr>
          <w:color w:val="auto"/>
          <w:sz w:val="28"/>
          <w:szCs w:val="28"/>
          <w:lang w:val="be-BY"/>
        </w:rPr>
        <w:t>ное</w:t>
      </w:r>
      <w:r w:rsidRPr="00663825">
        <w:rPr>
          <w:color w:val="auto"/>
          <w:sz w:val="28"/>
          <w:szCs w:val="28"/>
        </w:rPr>
        <w:t xml:space="preserve"> пособие для аспирантов и соискателей ученой степ.канд. наук / В. С. Ст</w:t>
      </w:r>
      <w:r w:rsidRPr="00663825">
        <w:rPr>
          <w:rFonts w:ascii="Cambria Math" w:hAnsi="Cambria Math"/>
          <w:color w:val="auto"/>
          <w:sz w:val="28"/>
          <w:szCs w:val="28"/>
        </w:rPr>
        <w:t>ё</w:t>
      </w:r>
      <w:r w:rsidRPr="00663825">
        <w:rPr>
          <w:color w:val="auto"/>
          <w:sz w:val="28"/>
          <w:szCs w:val="28"/>
        </w:rPr>
        <w:t xml:space="preserve">пин. – М. :Гардарики, 2006. – 384 с. </w:t>
      </w:r>
    </w:p>
    <w:p w:rsidR="00FB2E63" w:rsidRPr="00663825" w:rsidRDefault="00FB2E63" w:rsidP="00FB2E63">
      <w:pPr>
        <w:pStyle w:val="Default"/>
        <w:tabs>
          <w:tab w:val="left" w:pos="0"/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C30747">
        <w:rPr>
          <w:spacing w:val="-4"/>
          <w:sz w:val="28"/>
          <w:szCs w:val="28"/>
        </w:rPr>
        <w:t>2.1.2.1</w:t>
      </w:r>
      <w:r>
        <w:rPr>
          <w:spacing w:val="-4"/>
          <w:sz w:val="28"/>
          <w:szCs w:val="28"/>
        </w:rPr>
        <w:t>0</w:t>
      </w:r>
      <w:r w:rsidRPr="00C30747">
        <w:rPr>
          <w:spacing w:val="-4"/>
          <w:sz w:val="28"/>
          <w:szCs w:val="28"/>
        </w:rPr>
        <w:t xml:space="preserve">. </w:t>
      </w:r>
      <w:r w:rsidRPr="00663825">
        <w:rPr>
          <w:color w:val="auto"/>
          <w:sz w:val="28"/>
          <w:szCs w:val="28"/>
        </w:rPr>
        <w:t>Философия и методология науки : учеб</w:t>
      </w:r>
      <w:r w:rsidRPr="00663825">
        <w:rPr>
          <w:color w:val="auto"/>
          <w:sz w:val="28"/>
          <w:szCs w:val="28"/>
          <w:lang w:val="be-BY"/>
        </w:rPr>
        <w:t>ное</w:t>
      </w:r>
      <w:r w:rsidRPr="00663825">
        <w:rPr>
          <w:color w:val="auto"/>
          <w:sz w:val="28"/>
          <w:szCs w:val="28"/>
        </w:rPr>
        <w:t xml:space="preserve"> пособие / Ч. С. Кирвель [и др.]; под ред. Ч. С. Кирвеля. – Минск :</w:t>
      </w:r>
      <w:r w:rsidRPr="00663825">
        <w:rPr>
          <w:color w:val="auto"/>
          <w:sz w:val="28"/>
          <w:szCs w:val="28"/>
          <w:lang w:val="be-BY"/>
        </w:rPr>
        <w:t xml:space="preserve"> Вышэйшая школа</w:t>
      </w:r>
      <w:r w:rsidRPr="00663825">
        <w:rPr>
          <w:color w:val="auto"/>
          <w:sz w:val="28"/>
          <w:szCs w:val="28"/>
        </w:rPr>
        <w:t xml:space="preserve">, 2018. – 568 с. </w:t>
      </w:r>
    </w:p>
    <w:p w:rsidR="00B951E6" w:rsidRDefault="00B951E6">
      <w:pPr>
        <w:jc w:val="center"/>
        <w:rPr>
          <w:sz w:val="28"/>
          <w:szCs w:val="28"/>
        </w:rPr>
      </w:pPr>
    </w:p>
    <w:p w:rsidR="00C677DD" w:rsidRDefault="00C677DD">
      <w:pPr>
        <w:jc w:val="center"/>
        <w:rPr>
          <w:sz w:val="28"/>
          <w:szCs w:val="28"/>
        </w:rPr>
      </w:pPr>
    </w:p>
    <w:p w:rsidR="00B951E6" w:rsidRDefault="00B951E6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2.2</w:t>
      </w:r>
      <w:r w:rsidR="00CA08E6">
        <w:rPr>
          <w:sz w:val="28"/>
          <w:szCs w:val="28"/>
        </w:rPr>
        <w:t>.</w:t>
      </w:r>
      <w:r w:rsidRPr="00145955">
        <w:rPr>
          <w:sz w:val="28"/>
          <w:szCs w:val="28"/>
        </w:rPr>
        <w:t xml:space="preserve"> Перечень компьютерных программ, наглядных и других пособий, </w:t>
      </w:r>
    </w:p>
    <w:p w:rsidR="00B951E6" w:rsidRDefault="00B951E6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 xml:space="preserve">методических указаний и материалов, технических средств обучения, </w:t>
      </w:r>
    </w:p>
    <w:p w:rsidR="00B951E6" w:rsidRDefault="00B951E6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 xml:space="preserve">оборудования </w:t>
      </w:r>
    </w:p>
    <w:p w:rsidR="00B951E6" w:rsidRDefault="00B951E6" w:rsidP="006F2C76">
      <w:pPr>
        <w:numPr>
          <w:ilvl w:val="0"/>
          <w:numId w:val="2"/>
        </w:numPr>
        <w:tabs>
          <w:tab w:val="left" w:pos="0"/>
          <w:tab w:val="left" w:pos="1440"/>
        </w:tabs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836ACF">
        <w:rPr>
          <w:sz w:val="28"/>
          <w:szCs w:val="28"/>
        </w:rPr>
        <w:t>Малыхина, Г. И. Философия и методология науки : учеб.пособие / Г. И. Малыхина, В. И. Чуешов, В. И. Миськевич. – Минск : БГУИР, 2017. – 274 с.</w:t>
      </w:r>
    </w:p>
    <w:p w:rsidR="00B951E6" w:rsidRDefault="00B951E6" w:rsidP="006F2C76">
      <w:pPr>
        <w:numPr>
          <w:ilvl w:val="0"/>
          <w:numId w:val="2"/>
        </w:numPr>
        <w:tabs>
          <w:tab w:val="left" w:pos="0"/>
          <w:tab w:val="left" w:pos="1440"/>
        </w:tabs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Малыхина, Г. И. </w:t>
      </w:r>
      <w:r w:rsidRPr="00A7177B">
        <w:rPr>
          <w:sz w:val="28"/>
          <w:szCs w:val="28"/>
        </w:rPr>
        <w:t>История философской мысли Беларуси : учеб</w:t>
      </w:r>
      <w:r>
        <w:rPr>
          <w:sz w:val="28"/>
          <w:szCs w:val="28"/>
        </w:rPr>
        <w:t>.</w:t>
      </w:r>
      <w:r w:rsidRPr="00A7177B">
        <w:rPr>
          <w:sz w:val="28"/>
          <w:szCs w:val="28"/>
        </w:rPr>
        <w:t xml:space="preserve">пособие / Г.И. Малыхина [и др.]; под ред. Г.И. Малыхиной и В.И. Миськевича. </w:t>
      </w:r>
      <w:r>
        <w:rPr>
          <w:sz w:val="28"/>
          <w:szCs w:val="28"/>
        </w:rPr>
        <w:t>–</w:t>
      </w:r>
      <w:r w:rsidRPr="00A7177B">
        <w:rPr>
          <w:sz w:val="28"/>
          <w:szCs w:val="28"/>
        </w:rPr>
        <w:t xml:space="preserve"> Минск: Выш</w:t>
      </w:r>
      <w:r>
        <w:rPr>
          <w:sz w:val="28"/>
          <w:szCs w:val="28"/>
        </w:rPr>
        <w:t>.</w:t>
      </w:r>
      <w:r w:rsidRPr="00A7177B">
        <w:rPr>
          <w:sz w:val="28"/>
          <w:szCs w:val="28"/>
        </w:rPr>
        <w:t>шк</w:t>
      </w:r>
      <w:r>
        <w:rPr>
          <w:sz w:val="28"/>
          <w:szCs w:val="28"/>
        </w:rPr>
        <w:t>.</w:t>
      </w:r>
      <w:r w:rsidRPr="00A7177B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A7177B">
        <w:rPr>
          <w:sz w:val="28"/>
          <w:szCs w:val="28"/>
        </w:rPr>
        <w:t xml:space="preserve"> 255 с. </w:t>
      </w:r>
    </w:p>
    <w:p w:rsidR="00B951E6" w:rsidRDefault="00B951E6">
      <w:pPr>
        <w:jc w:val="center"/>
        <w:rPr>
          <w:sz w:val="28"/>
          <w:szCs w:val="28"/>
        </w:rPr>
      </w:pPr>
    </w:p>
    <w:p w:rsidR="00B951E6" w:rsidRDefault="00B951E6">
      <w:pPr>
        <w:jc w:val="center"/>
        <w:rPr>
          <w:sz w:val="28"/>
          <w:szCs w:val="28"/>
        </w:rPr>
      </w:pPr>
    </w:p>
    <w:p w:rsidR="00B951E6" w:rsidRPr="00145955" w:rsidRDefault="00B951E6" w:rsidP="00EF00FB">
      <w:pPr>
        <w:jc w:val="center"/>
        <w:rPr>
          <w:sz w:val="28"/>
          <w:szCs w:val="28"/>
        </w:rPr>
      </w:pPr>
      <w:r w:rsidRPr="00AD7A0C">
        <w:rPr>
          <w:sz w:val="28"/>
          <w:szCs w:val="28"/>
        </w:rPr>
        <w:t xml:space="preserve">2.3. Перечень тем </w:t>
      </w:r>
      <w:r w:rsidR="00941E76">
        <w:rPr>
          <w:sz w:val="28"/>
          <w:szCs w:val="28"/>
        </w:rPr>
        <w:t>семинарских</w:t>
      </w:r>
      <w:r w:rsidRPr="00AD7A0C">
        <w:rPr>
          <w:sz w:val="28"/>
          <w:szCs w:val="28"/>
        </w:rPr>
        <w:t xml:space="preserve"> занятий, их название</w:t>
      </w:r>
    </w:p>
    <w:p w:rsidR="00C439B2" w:rsidRPr="000C49C7" w:rsidRDefault="00B951E6" w:rsidP="00941E76">
      <w:pPr>
        <w:pStyle w:val="a5"/>
        <w:ind w:firstLine="709"/>
        <w:rPr>
          <w:sz w:val="28"/>
          <w:szCs w:val="28"/>
        </w:rPr>
      </w:pPr>
      <w:r w:rsidRPr="00145955">
        <w:rPr>
          <w:sz w:val="28"/>
          <w:szCs w:val="28"/>
        </w:rPr>
        <w:t xml:space="preserve">Целью </w:t>
      </w:r>
      <w:r w:rsidR="00811E80">
        <w:rPr>
          <w:sz w:val="28"/>
          <w:szCs w:val="28"/>
        </w:rPr>
        <w:t>семинарских</w:t>
      </w:r>
      <w:r w:rsidRPr="00145955">
        <w:rPr>
          <w:sz w:val="28"/>
          <w:szCs w:val="28"/>
        </w:rPr>
        <w:t xml:space="preserve"> занятий является закрепление теоретического курса, активизация самостоятельной работы </w:t>
      </w:r>
      <w:r>
        <w:rPr>
          <w:sz w:val="28"/>
          <w:szCs w:val="28"/>
        </w:rPr>
        <w:t>магистрантов</w:t>
      </w:r>
      <w:r w:rsidRPr="00145955">
        <w:rPr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6095"/>
        <w:gridCol w:w="1276"/>
      </w:tblGrid>
      <w:tr w:rsidR="00B951E6" w:rsidRPr="00145955" w:rsidTr="00CD1343">
        <w:trPr>
          <w:tblHeader/>
        </w:trPr>
        <w:tc>
          <w:tcPr>
            <w:tcW w:w="709" w:type="dxa"/>
          </w:tcPr>
          <w:p w:rsidR="00B951E6" w:rsidRPr="00811E80" w:rsidRDefault="00B951E6" w:rsidP="00D440FB">
            <w:pPr>
              <w:ind w:left="-57" w:right="-57"/>
              <w:jc w:val="center"/>
              <w:rPr>
                <w:spacing w:val="-4"/>
                <w:sz w:val="24"/>
              </w:rPr>
            </w:pPr>
            <w:r w:rsidRPr="00811E80">
              <w:rPr>
                <w:spacing w:val="-4"/>
                <w:sz w:val="24"/>
              </w:rPr>
              <w:t>№  темы по п.1</w:t>
            </w:r>
          </w:p>
        </w:tc>
        <w:tc>
          <w:tcPr>
            <w:tcW w:w="1843" w:type="dxa"/>
          </w:tcPr>
          <w:p w:rsidR="00B951E6" w:rsidRPr="00145955" w:rsidRDefault="00B951E6" w:rsidP="00D440FB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Название</w:t>
            </w:r>
            <w:r w:rsidR="00941E76">
              <w:rPr>
                <w:sz w:val="24"/>
              </w:rPr>
              <w:t xml:space="preserve"> семинарского </w:t>
            </w:r>
            <w:r w:rsidRPr="00145955">
              <w:rPr>
                <w:sz w:val="24"/>
              </w:rPr>
              <w:t>занятия</w:t>
            </w:r>
          </w:p>
        </w:tc>
        <w:tc>
          <w:tcPr>
            <w:tcW w:w="6095" w:type="dxa"/>
          </w:tcPr>
          <w:p w:rsidR="00B951E6" w:rsidRPr="00145955" w:rsidRDefault="00B951E6" w:rsidP="00D440FB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Содержание</w:t>
            </w:r>
          </w:p>
          <w:p w:rsidR="00B951E6" w:rsidRPr="00145955" w:rsidRDefault="00B951E6" w:rsidP="00D440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951E6" w:rsidRPr="00145955" w:rsidRDefault="00B951E6" w:rsidP="00D440FB">
            <w:pPr>
              <w:ind w:left="-57" w:right="-57"/>
              <w:jc w:val="center"/>
              <w:rPr>
                <w:sz w:val="24"/>
              </w:rPr>
            </w:pPr>
            <w:r w:rsidRPr="00145955">
              <w:rPr>
                <w:sz w:val="24"/>
              </w:rPr>
              <w:t>Обеспеченность по пункту 2.2</w:t>
            </w:r>
          </w:p>
        </w:tc>
      </w:tr>
      <w:tr w:rsidR="00B951E6" w:rsidRPr="00145955" w:rsidTr="00CD1343">
        <w:tc>
          <w:tcPr>
            <w:tcW w:w="709" w:type="dxa"/>
          </w:tcPr>
          <w:p w:rsidR="00B951E6" w:rsidRPr="00CF50FE" w:rsidRDefault="00B951E6" w:rsidP="00D440FB">
            <w:pPr>
              <w:ind w:left="100"/>
              <w:jc w:val="center"/>
              <w:rPr>
                <w:sz w:val="24"/>
              </w:rPr>
            </w:pPr>
            <w:r w:rsidRPr="00CF50FE">
              <w:rPr>
                <w:sz w:val="24"/>
              </w:rPr>
              <w:t>1</w:t>
            </w:r>
            <w:r w:rsidR="00B734FE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B951E6" w:rsidRPr="00145955" w:rsidRDefault="00B951E6" w:rsidP="00D440F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Статус и предназначение философии в жизни </w:t>
            </w:r>
            <w:r w:rsidR="00EA476B">
              <w:rPr>
                <w:sz w:val="24"/>
                <w:szCs w:val="24"/>
              </w:rPr>
              <w:t xml:space="preserve">современного </w:t>
            </w:r>
            <w:r>
              <w:rPr>
                <w:sz w:val="24"/>
                <w:szCs w:val="24"/>
              </w:rPr>
              <w:t>общества</w:t>
            </w:r>
          </w:p>
        </w:tc>
        <w:tc>
          <w:tcPr>
            <w:tcW w:w="6095" w:type="dxa"/>
          </w:tcPr>
          <w:p w:rsidR="008E0EF3" w:rsidRDefault="00B951E6" w:rsidP="00D44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E0EF3">
              <w:rPr>
                <w:sz w:val="24"/>
                <w:szCs w:val="24"/>
              </w:rPr>
              <w:t>Многомерность феномена философии</w:t>
            </w:r>
            <w:r>
              <w:rPr>
                <w:sz w:val="24"/>
                <w:szCs w:val="24"/>
              </w:rPr>
              <w:t>.</w:t>
            </w:r>
            <w:r w:rsidR="008E0EF3">
              <w:rPr>
                <w:sz w:val="24"/>
                <w:szCs w:val="24"/>
              </w:rPr>
              <w:t xml:space="preserve"> Природа философских проблем. Проблема научности философии. </w:t>
            </w:r>
          </w:p>
          <w:p w:rsidR="008E0EF3" w:rsidRDefault="00B951E6" w:rsidP="00D44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E0EF3">
              <w:rPr>
                <w:sz w:val="24"/>
                <w:szCs w:val="24"/>
              </w:rPr>
              <w:t xml:space="preserve">Мировоззренческие основания жизнедеятельности социума и личности. Типы философского мировоззрения. </w:t>
            </w:r>
          </w:p>
          <w:p w:rsidR="00B951E6" w:rsidRPr="00145955" w:rsidRDefault="00B951E6" w:rsidP="00D440F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E0EF3">
              <w:rPr>
                <w:sz w:val="24"/>
                <w:szCs w:val="24"/>
              </w:rPr>
              <w:t xml:space="preserve">Роль философии в формировании ценностных ориентаций личности и принципов современного </w:t>
            </w:r>
            <w:r w:rsidR="00C35DDD">
              <w:rPr>
                <w:sz w:val="24"/>
                <w:szCs w:val="24"/>
              </w:rPr>
              <w:t xml:space="preserve">научного </w:t>
            </w:r>
            <w:r w:rsidR="008E0EF3">
              <w:rPr>
                <w:sz w:val="24"/>
                <w:szCs w:val="24"/>
              </w:rPr>
              <w:t xml:space="preserve">мышления. Специфика философской аргументации. </w:t>
            </w:r>
          </w:p>
        </w:tc>
        <w:tc>
          <w:tcPr>
            <w:tcW w:w="1276" w:type="dxa"/>
          </w:tcPr>
          <w:p w:rsidR="00B951E6" w:rsidRPr="00145955" w:rsidRDefault="00B951E6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51E6" w:rsidRPr="00145955" w:rsidTr="00CD1343">
        <w:tc>
          <w:tcPr>
            <w:tcW w:w="709" w:type="dxa"/>
          </w:tcPr>
          <w:p w:rsidR="00B951E6" w:rsidRPr="00CF50FE" w:rsidRDefault="00C439B2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43" w:type="dxa"/>
          </w:tcPr>
          <w:p w:rsidR="00B951E6" w:rsidRPr="00415561" w:rsidRDefault="00C439B2" w:rsidP="00D440FB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исследовательские стратегии в современной </w:t>
            </w:r>
            <w:r>
              <w:rPr>
                <w:bCs/>
                <w:sz w:val="24"/>
                <w:szCs w:val="24"/>
              </w:rPr>
              <w:lastRenderedPageBreak/>
              <w:t>философии</w:t>
            </w:r>
          </w:p>
        </w:tc>
        <w:tc>
          <w:tcPr>
            <w:tcW w:w="6095" w:type="dxa"/>
          </w:tcPr>
          <w:p w:rsidR="00C439B2" w:rsidRDefault="00C439B2" w:rsidP="00D440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1.Социокультурные и логико-методологические предпосылки становления неклассической науки и философии.</w:t>
            </w:r>
          </w:p>
          <w:p w:rsidR="00C439B2" w:rsidRDefault="00C439B2" w:rsidP="00D440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46B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Проблемы и направления в постклассической</w:t>
            </w:r>
            <w:r w:rsidR="00046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западноевропейской философии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C439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нач.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вв. </w:t>
            </w:r>
          </w:p>
          <w:p w:rsidR="00C439B2" w:rsidRDefault="00C439B2" w:rsidP="00D440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5D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сновные исследовательские стратегии в современной западной философии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</w:p>
          <w:p w:rsidR="00B951E6" w:rsidRPr="00415561" w:rsidRDefault="00C439B2" w:rsidP="00D440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Роль философской мысли Беларуси в становлении отечественной интеллектуальной культуры. Философия и национальное самосознание. </w:t>
            </w:r>
          </w:p>
        </w:tc>
        <w:tc>
          <w:tcPr>
            <w:tcW w:w="1276" w:type="dxa"/>
          </w:tcPr>
          <w:p w:rsidR="00B951E6" w:rsidRDefault="00B951E6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7429D">
              <w:rPr>
                <w:sz w:val="24"/>
              </w:rPr>
              <w:t>, 2</w:t>
            </w:r>
          </w:p>
        </w:tc>
      </w:tr>
      <w:tr w:rsidR="00B951E6" w:rsidRPr="00972E6A" w:rsidTr="00CD1343">
        <w:tc>
          <w:tcPr>
            <w:tcW w:w="709" w:type="dxa"/>
          </w:tcPr>
          <w:p w:rsidR="00B951E6" w:rsidRPr="00972E6A" w:rsidRDefault="00972E6A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B951E6" w:rsidRPr="00972E6A" w:rsidRDefault="00972E6A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Философия природы в эпоху экологических вызовов современности</w:t>
            </w:r>
          </w:p>
        </w:tc>
        <w:tc>
          <w:tcPr>
            <w:tcW w:w="6095" w:type="dxa"/>
          </w:tcPr>
          <w:p w:rsidR="00972E6A" w:rsidRDefault="007F33E1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72E6A">
              <w:rPr>
                <w:sz w:val="24"/>
                <w:szCs w:val="24"/>
              </w:rPr>
              <w:t>Философское осмысление проблемы бытия. Типы, уровни и формы бытия.</w:t>
            </w:r>
          </w:p>
          <w:p w:rsidR="00972E6A" w:rsidRDefault="00972E6A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Природа как предмет философского и научного познания. Понятие природы и его полисемантический характер. </w:t>
            </w:r>
          </w:p>
          <w:p w:rsidR="00972E6A" w:rsidRPr="00972E6A" w:rsidRDefault="00972E6A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Взаимодействие природы и общества на различных этапах исторического процесса. Проблема устойчивого развития системы «общество-природа».  </w:t>
            </w:r>
          </w:p>
          <w:p w:rsidR="00B951E6" w:rsidRPr="00972E6A" w:rsidRDefault="00972E6A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Коэволюционный императив и экологические ценности современной цивилизации. </w:t>
            </w:r>
          </w:p>
        </w:tc>
        <w:tc>
          <w:tcPr>
            <w:tcW w:w="1276" w:type="dxa"/>
          </w:tcPr>
          <w:p w:rsidR="00B951E6" w:rsidRPr="00972E6A" w:rsidRDefault="00B951E6" w:rsidP="00D440FB">
            <w:pPr>
              <w:jc w:val="center"/>
              <w:rPr>
                <w:sz w:val="24"/>
              </w:rPr>
            </w:pPr>
            <w:r w:rsidRPr="00972E6A">
              <w:rPr>
                <w:sz w:val="24"/>
              </w:rPr>
              <w:t>1</w:t>
            </w:r>
          </w:p>
        </w:tc>
      </w:tr>
      <w:tr w:rsidR="00B951E6" w:rsidRPr="00972E6A" w:rsidTr="00CD1343">
        <w:tc>
          <w:tcPr>
            <w:tcW w:w="709" w:type="dxa"/>
          </w:tcPr>
          <w:p w:rsidR="00B951E6" w:rsidRPr="00972E6A" w:rsidRDefault="008C14D8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43" w:type="dxa"/>
          </w:tcPr>
          <w:p w:rsidR="00B951E6" w:rsidRPr="00972E6A" w:rsidRDefault="008C14D8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Философия глобального эволюционизма</w:t>
            </w:r>
          </w:p>
        </w:tc>
        <w:tc>
          <w:tcPr>
            <w:tcW w:w="6095" w:type="dxa"/>
          </w:tcPr>
          <w:p w:rsidR="008C14D8" w:rsidRDefault="007F33E1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C14D8">
              <w:rPr>
                <w:sz w:val="24"/>
                <w:szCs w:val="24"/>
              </w:rPr>
              <w:t xml:space="preserve">Системно-эволюционная парадигма в современной философии и науке. Динамизм бытия: движение и развитие. </w:t>
            </w:r>
          </w:p>
          <w:p w:rsidR="008C14D8" w:rsidRDefault="008C14D8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Теория «глобального эволюционизма» и ее роль в построении современной научной картины мира. </w:t>
            </w:r>
          </w:p>
          <w:p w:rsidR="00B951E6" w:rsidRPr="00972E6A" w:rsidRDefault="008C14D8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Проблема развития как предмет философской рефлексии. Диалектика как философская теория развития. Роль диалектической и синергетической методологии в научном познании. </w:t>
            </w:r>
          </w:p>
        </w:tc>
        <w:tc>
          <w:tcPr>
            <w:tcW w:w="1276" w:type="dxa"/>
          </w:tcPr>
          <w:p w:rsidR="00B951E6" w:rsidRPr="00972E6A" w:rsidRDefault="00B951E6" w:rsidP="00D440FB">
            <w:pPr>
              <w:jc w:val="center"/>
              <w:rPr>
                <w:sz w:val="24"/>
              </w:rPr>
            </w:pPr>
            <w:r w:rsidRPr="00972E6A">
              <w:rPr>
                <w:sz w:val="24"/>
              </w:rPr>
              <w:t>1</w:t>
            </w:r>
          </w:p>
        </w:tc>
      </w:tr>
      <w:tr w:rsidR="00B951E6" w:rsidRPr="00145955" w:rsidTr="00CD1343">
        <w:tc>
          <w:tcPr>
            <w:tcW w:w="709" w:type="dxa"/>
          </w:tcPr>
          <w:p w:rsidR="00B951E6" w:rsidRPr="00972E6A" w:rsidRDefault="00AE3207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843" w:type="dxa"/>
          </w:tcPr>
          <w:p w:rsidR="00B951E6" w:rsidRPr="00972E6A" w:rsidRDefault="00AE3207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Проблема человека и антропологический поворот в современной философии</w:t>
            </w:r>
          </w:p>
        </w:tc>
        <w:tc>
          <w:tcPr>
            <w:tcW w:w="6095" w:type="dxa"/>
          </w:tcPr>
          <w:p w:rsidR="00AE3207" w:rsidRDefault="007F33E1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E3207">
              <w:rPr>
                <w:sz w:val="24"/>
                <w:szCs w:val="24"/>
              </w:rPr>
              <w:t>Понятие философской антропологии и основные стратегии познания человека в философии и науке.</w:t>
            </w:r>
          </w:p>
          <w:p w:rsidR="00AE3207" w:rsidRDefault="00AE3207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Многомерность феномена человека. </w:t>
            </w:r>
            <w:r w:rsidR="00C35D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бразы человека в истории философии и культуры. </w:t>
            </w:r>
          </w:p>
          <w:p w:rsidR="00AE3207" w:rsidRDefault="00AE3207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Человек как объект междисциплинарного исследования естественных, гуманитарных и технических наук.</w:t>
            </w:r>
          </w:p>
          <w:p w:rsidR="00AE3207" w:rsidRDefault="00AE3207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Аксиологические параметры бытия человека в мире. Антропологический кризис современной техногенной цивилизации. </w:t>
            </w:r>
            <w:r w:rsidR="00C35DD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рансгуманизм и перспективы постчеловека. </w:t>
            </w:r>
          </w:p>
          <w:p w:rsidR="00B951E6" w:rsidRPr="00972E6A" w:rsidRDefault="00AE3207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Сознание как предмет философского осмысления. Индивидуальное и общественное сознание. </w:t>
            </w:r>
          </w:p>
        </w:tc>
        <w:tc>
          <w:tcPr>
            <w:tcW w:w="1276" w:type="dxa"/>
          </w:tcPr>
          <w:p w:rsidR="00B951E6" w:rsidRDefault="00B951E6" w:rsidP="00D440FB">
            <w:pPr>
              <w:jc w:val="center"/>
              <w:rPr>
                <w:sz w:val="24"/>
              </w:rPr>
            </w:pPr>
            <w:r w:rsidRPr="00972E6A">
              <w:rPr>
                <w:sz w:val="24"/>
              </w:rPr>
              <w:t>1</w:t>
            </w:r>
          </w:p>
        </w:tc>
      </w:tr>
      <w:tr w:rsidR="00B951E6" w:rsidRPr="00145955" w:rsidTr="00CD1343">
        <w:tc>
          <w:tcPr>
            <w:tcW w:w="709" w:type="dxa"/>
          </w:tcPr>
          <w:p w:rsidR="00B951E6" w:rsidRPr="005E6541" w:rsidRDefault="005E6541" w:rsidP="00D440FB">
            <w:pPr>
              <w:ind w:left="100"/>
              <w:jc w:val="center"/>
              <w:rPr>
                <w:sz w:val="24"/>
              </w:rPr>
            </w:pPr>
            <w:r w:rsidRPr="005E6541">
              <w:rPr>
                <w:sz w:val="24"/>
              </w:rPr>
              <w:t xml:space="preserve">5. </w:t>
            </w:r>
          </w:p>
        </w:tc>
        <w:tc>
          <w:tcPr>
            <w:tcW w:w="1843" w:type="dxa"/>
          </w:tcPr>
          <w:p w:rsidR="00B951E6" w:rsidRPr="005E6541" w:rsidRDefault="005E6541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Актуальные проблемы социальной философии</w:t>
            </w:r>
          </w:p>
        </w:tc>
        <w:tc>
          <w:tcPr>
            <w:tcW w:w="6095" w:type="dxa"/>
          </w:tcPr>
          <w:p w:rsidR="00B951E6" w:rsidRDefault="00B951E6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 w:rsidRPr="005E6541">
              <w:rPr>
                <w:sz w:val="24"/>
                <w:szCs w:val="24"/>
              </w:rPr>
              <w:t xml:space="preserve">1. </w:t>
            </w:r>
            <w:r w:rsidR="005E6541">
              <w:rPr>
                <w:sz w:val="24"/>
                <w:szCs w:val="24"/>
              </w:rPr>
              <w:t xml:space="preserve">Специфика социальной реальности. </w:t>
            </w:r>
            <w:r w:rsidR="00C35DDD">
              <w:rPr>
                <w:sz w:val="24"/>
                <w:szCs w:val="24"/>
              </w:rPr>
              <w:t>О</w:t>
            </w:r>
            <w:r w:rsidR="005E6541">
              <w:rPr>
                <w:sz w:val="24"/>
                <w:szCs w:val="24"/>
              </w:rPr>
              <w:t>сновные сферы жизнедеятельности общества и их взаимосвязь.</w:t>
            </w:r>
          </w:p>
          <w:p w:rsidR="005E6541" w:rsidRDefault="005E6541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Понятие социальной структуры общества. Типы социальных структур. Современные концепции социальной стратификации. </w:t>
            </w:r>
          </w:p>
          <w:p w:rsidR="005E6541" w:rsidRDefault="005E6541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Основные стратегии исследования общества в современной философии (К. Маркс, М. Вебер, Т. </w:t>
            </w:r>
            <w:r>
              <w:rPr>
                <w:sz w:val="24"/>
                <w:szCs w:val="24"/>
              </w:rPr>
              <w:lastRenderedPageBreak/>
              <w:t>Парсонс, Ю. Хабермас и др.).</w:t>
            </w:r>
          </w:p>
          <w:p w:rsidR="005E6541" w:rsidRDefault="005E6541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Основные проблемы социальной динамики. Общество как саморазвивающаяся система. Линейные и нелинейные интерпретации исторического процесса. Понятие и критерии социального прогресса.</w:t>
            </w:r>
          </w:p>
          <w:p w:rsidR="005E6541" w:rsidRPr="005E6541" w:rsidRDefault="005E6541" w:rsidP="00D440FB">
            <w:pPr>
              <w:pStyle w:val="a5"/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Развитие общества и мировая история как цивилизационный процесс. Феномен и перспективы информационного общества. </w:t>
            </w:r>
            <w:r w:rsidR="00C35D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роблема исторического самоопределения Беларуси. </w:t>
            </w:r>
          </w:p>
        </w:tc>
        <w:tc>
          <w:tcPr>
            <w:tcW w:w="1276" w:type="dxa"/>
          </w:tcPr>
          <w:p w:rsidR="00B951E6" w:rsidRPr="005E6541" w:rsidRDefault="00B951E6" w:rsidP="00D440FB">
            <w:pPr>
              <w:jc w:val="center"/>
              <w:rPr>
                <w:sz w:val="24"/>
              </w:rPr>
            </w:pPr>
            <w:r w:rsidRPr="005E6541">
              <w:rPr>
                <w:sz w:val="24"/>
              </w:rPr>
              <w:lastRenderedPageBreak/>
              <w:t>1</w:t>
            </w:r>
            <w:r w:rsidR="0067429D">
              <w:rPr>
                <w:sz w:val="24"/>
              </w:rPr>
              <w:t>, 2</w:t>
            </w:r>
          </w:p>
        </w:tc>
      </w:tr>
      <w:tr w:rsidR="00B951E6" w:rsidRPr="00145955" w:rsidTr="00CD1343">
        <w:tc>
          <w:tcPr>
            <w:tcW w:w="709" w:type="dxa"/>
          </w:tcPr>
          <w:p w:rsidR="00B951E6" w:rsidRPr="005E6541" w:rsidRDefault="005E6541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843" w:type="dxa"/>
          </w:tcPr>
          <w:p w:rsidR="00B951E6" w:rsidRPr="005E6541" w:rsidRDefault="005E6541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Философия культуры</w:t>
            </w:r>
          </w:p>
        </w:tc>
        <w:tc>
          <w:tcPr>
            <w:tcW w:w="6095" w:type="dxa"/>
          </w:tcPr>
          <w:p w:rsidR="005E6541" w:rsidRPr="005E6541" w:rsidRDefault="00B951E6" w:rsidP="00D440FB">
            <w:pPr>
              <w:pStyle w:val="a5"/>
              <w:tabs>
                <w:tab w:val="left" w:pos="306"/>
              </w:tabs>
              <w:rPr>
                <w:spacing w:val="-4"/>
                <w:sz w:val="24"/>
                <w:szCs w:val="24"/>
              </w:rPr>
            </w:pPr>
            <w:r w:rsidRPr="005E6541">
              <w:rPr>
                <w:sz w:val="24"/>
                <w:szCs w:val="24"/>
              </w:rPr>
              <w:t>1.</w:t>
            </w:r>
            <w:r w:rsidRPr="005E6541">
              <w:rPr>
                <w:sz w:val="24"/>
                <w:szCs w:val="24"/>
              </w:rPr>
              <w:tab/>
            </w:r>
            <w:r w:rsidR="005E6541">
              <w:rPr>
                <w:sz w:val="24"/>
                <w:szCs w:val="24"/>
              </w:rPr>
              <w:t xml:space="preserve">Понятие культуры и основные парадигмы философского анализа культуры (деятельностная, аксиологическая, </w:t>
            </w:r>
            <w:r w:rsidR="00C90BF4">
              <w:rPr>
                <w:sz w:val="24"/>
                <w:szCs w:val="24"/>
              </w:rPr>
              <w:t>семантическая, игровая и др.</w:t>
            </w:r>
            <w:r w:rsidR="005E6541">
              <w:rPr>
                <w:sz w:val="24"/>
                <w:szCs w:val="24"/>
              </w:rPr>
              <w:t>)</w:t>
            </w:r>
            <w:r w:rsidR="00C90BF4">
              <w:rPr>
                <w:sz w:val="24"/>
                <w:szCs w:val="24"/>
              </w:rPr>
              <w:t>.</w:t>
            </w:r>
          </w:p>
          <w:p w:rsidR="00B951E6" w:rsidRDefault="00C90BF4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Культура как процесс социокультурной идентификации человека: система детерминант культурного развития.</w:t>
            </w:r>
          </w:p>
          <w:p w:rsidR="00C90BF4" w:rsidRDefault="00C90BF4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Типология культуры. Понятие субкультуры и ее разновидности. Элитарная и массовая культура. </w:t>
            </w:r>
          </w:p>
          <w:p w:rsidR="00C90BF4" w:rsidRPr="005E6541" w:rsidRDefault="00C90BF4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Культура и ценностные формы сознания. Функции морали, искусства и религии в духовном становлении личности. </w:t>
            </w:r>
          </w:p>
        </w:tc>
        <w:tc>
          <w:tcPr>
            <w:tcW w:w="1276" w:type="dxa"/>
          </w:tcPr>
          <w:p w:rsidR="00B951E6" w:rsidRDefault="00B951E6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51E6" w:rsidRPr="00145955" w:rsidTr="00CD1343">
        <w:tc>
          <w:tcPr>
            <w:tcW w:w="709" w:type="dxa"/>
          </w:tcPr>
          <w:p w:rsidR="00B951E6" w:rsidRPr="00187311" w:rsidRDefault="00187311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843" w:type="dxa"/>
          </w:tcPr>
          <w:p w:rsidR="00B951E6" w:rsidRPr="00187311" w:rsidRDefault="00187311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Наука как важнейшая форма познания в современном мире</w:t>
            </w:r>
          </w:p>
        </w:tc>
        <w:tc>
          <w:tcPr>
            <w:tcW w:w="6095" w:type="dxa"/>
          </w:tcPr>
          <w:p w:rsidR="00187311" w:rsidRDefault="00B951E6" w:rsidP="00D440FB">
            <w:pPr>
              <w:pStyle w:val="a5"/>
              <w:tabs>
                <w:tab w:val="left" w:pos="206"/>
              </w:tabs>
              <w:rPr>
                <w:sz w:val="24"/>
                <w:szCs w:val="24"/>
              </w:rPr>
            </w:pPr>
            <w:r w:rsidRPr="00187311">
              <w:rPr>
                <w:sz w:val="24"/>
                <w:szCs w:val="24"/>
              </w:rPr>
              <w:t>1.</w:t>
            </w:r>
            <w:r w:rsidRPr="00187311">
              <w:rPr>
                <w:sz w:val="24"/>
                <w:szCs w:val="24"/>
              </w:rPr>
              <w:tab/>
            </w:r>
            <w:r w:rsidR="00187311">
              <w:rPr>
                <w:sz w:val="24"/>
                <w:szCs w:val="24"/>
              </w:rPr>
              <w:t>Понятие науки. Формы рефлексивного осмысления научного познания: теория познания, методология и логика науки.</w:t>
            </w:r>
          </w:p>
          <w:p w:rsidR="00187311" w:rsidRDefault="00187311" w:rsidP="00D440FB">
            <w:pPr>
              <w:pStyle w:val="a5"/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Специфика научного познания. Научное и вненаучное познание. Феномен паранауки.</w:t>
            </w:r>
          </w:p>
          <w:p w:rsidR="00187311" w:rsidRDefault="00187311" w:rsidP="00D440FB">
            <w:pPr>
              <w:pStyle w:val="a5"/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Наука как деятельность, социальный институт и система знаний.</w:t>
            </w:r>
          </w:p>
          <w:p w:rsidR="00B951E6" w:rsidRPr="00187311" w:rsidRDefault="00187311" w:rsidP="00D440FB">
            <w:pPr>
              <w:pStyle w:val="a5"/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A054C">
              <w:rPr>
                <w:spacing w:val="-8"/>
                <w:sz w:val="24"/>
                <w:szCs w:val="24"/>
              </w:rPr>
              <w:t xml:space="preserve">Понятие научной рациональности. </w:t>
            </w:r>
            <w:r w:rsidR="00654261" w:rsidRPr="004A054C">
              <w:rPr>
                <w:spacing w:val="-8"/>
                <w:sz w:val="24"/>
                <w:szCs w:val="24"/>
              </w:rPr>
              <w:t>К</w:t>
            </w:r>
            <w:r w:rsidRPr="004A054C">
              <w:rPr>
                <w:spacing w:val="-8"/>
                <w:sz w:val="24"/>
                <w:szCs w:val="24"/>
              </w:rPr>
              <w:t>лассический, неклассический и постнеклассический этапы развития науки.</w:t>
            </w:r>
          </w:p>
        </w:tc>
        <w:tc>
          <w:tcPr>
            <w:tcW w:w="1276" w:type="dxa"/>
          </w:tcPr>
          <w:p w:rsidR="00B951E6" w:rsidRDefault="00B951E6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8C3F15" w:rsidRPr="00CF50FE" w:rsidRDefault="008C3F15" w:rsidP="00451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8C3F15" w:rsidRPr="00415561" w:rsidRDefault="008C3F15" w:rsidP="0045161C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Наука в ее историческом развитии</w:t>
            </w:r>
          </w:p>
        </w:tc>
        <w:tc>
          <w:tcPr>
            <w:tcW w:w="6095" w:type="dxa"/>
          </w:tcPr>
          <w:p w:rsidR="008C3F15" w:rsidRDefault="008C3F15" w:rsidP="0045161C">
            <w:pPr>
              <w:pStyle w:val="a5"/>
              <w:tabs>
                <w:tab w:val="num" w:pos="306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Pr="0041556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Проблема начала науки. Протонаука в структуре традиционных цивилизаций. Становление первых научных программ в античной культуре. </w:t>
            </w:r>
          </w:p>
          <w:p w:rsidR="008C3F15" w:rsidRDefault="008C3F15" w:rsidP="0045161C">
            <w:pPr>
              <w:pStyle w:val="a5"/>
              <w:tabs>
                <w:tab w:val="num" w:pos="306"/>
              </w:tabs>
              <w:rPr>
                <w:sz w:val="24"/>
              </w:rPr>
            </w:pPr>
            <w:r>
              <w:rPr>
                <w:sz w:val="24"/>
              </w:rPr>
              <w:t>2. Классический этап развития философии и науки. Зарождение экспериментальных наук и классического естествознания в эпоху Возрождения и Нового времени.</w:t>
            </w:r>
          </w:p>
          <w:p w:rsidR="008C3F15" w:rsidRDefault="008C3F15" w:rsidP="0045161C">
            <w:pPr>
              <w:pStyle w:val="a5"/>
              <w:tabs>
                <w:tab w:val="num" w:pos="306"/>
              </w:tabs>
              <w:rPr>
                <w:sz w:val="24"/>
              </w:rPr>
            </w:pPr>
            <w:r>
              <w:rPr>
                <w:sz w:val="24"/>
              </w:rPr>
              <w:t xml:space="preserve">3. Логико-методологические проблемы научного познания. Возникновение индуктивной логики. </w:t>
            </w:r>
          </w:p>
          <w:p w:rsidR="008C3F15" w:rsidRPr="00415561" w:rsidRDefault="008C3F15" w:rsidP="0045161C">
            <w:pPr>
              <w:pStyle w:val="a5"/>
              <w:tabs>
                <w:tab w:val="num" w:pos="306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4. Оформление дисциплинарно-организованной науки и механистической картины мира. </w:t>
            </w:r>
          </w:p>
        </w:tc>
        <w:tc>
          <w:tcPr>
            <w:tcW w:w="1276" w:type="dxa"/>
          </w:tcPr>
          <w:p w:rsidR="008C3F15" w:rsidRPr="00145955" w:rsidRDefault="008C3F15" w:rsidP="00451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8C3F15" w:rsidRPr="00187311" w:rsidRDefault="008C3F15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843" w:type="dxa"/>
          </w:tcPr>
          <w:p w:rsidR="008C3F15" w:rsidRPr="00187311" w:rsidRDefault="008C3F15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Структура и динамика научного познания</w:t>
            </w:r>
          </w:p>
        </w:tc>
        <w:tc>
          <w:tcPr>
            <w:tcW w:w="6095" w:type="dxa"/>
          </w:tcPr>
          <w:p w:rsidR="008C3F15" w:rsidRDefault="008C3F15" w:rsidP="00D440FB">
            <w:pPr>
              <w:pStyle w:val="a5"/>
              <w:tabs>
                <w:tab w:val="left" w:pos="306"/>
              </w:tabs>
              <w:rPr>
                <w:spacing w:val="-2"/>
                <w:sz w:val="24"/>
                <w:szCs w:val="24"/>
              </w:rPr>
            </w:pPr>
            <w:r w:rsidRPr="00187311"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Эмпирический и теоретический уровни научного познания, их единство и различие.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Понятие эмпирического базиса научной дисциплины. Факт как форма научного познания.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 Понятие и функции научной теории. Проблема и гипотеза как формы развития научного знания.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4. Метатеоретические основания науки. Научная картина мира и ее мировоззренческое значение. Понятие стиля научного мышления. </w:t>
            </w:r>
          </w:p>
          <w:p w:rsidR="008C3F15" w:rsidRPr="00187311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5. </w:t>
            </w:r>
            <w:r w:rsidRPr="000A5058">
              <w:rPr>
                <w:spacing w:val="-6"/>
                <w:sz w:val="24"/>
                <w:szCs w:val="24"/>
              </w:rPr>
              <w:t>Диалектика развивающейся науки. Кумулятивные и антикумулятивные теории научного прогресса. Интегративные тенденции в развитии современной науки. Синергетика и современная научная картина мира.</w:t>
            </w:r>
          </w:p>
        </w:tc>
        <w:tc>
          <w:tcPr>
            <w:tcW w:w="1276" w:type="dxa"/>
          </w:tcPr>
          <w:p w:rsidR="008C3F15" w:rsidRDefault="008C3F15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8C3F15" w:rsidRPr="00187311" w:rsidRDefault="008C3F15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8C3F15" w:rsidRPr="00187311" w:rsidRDefault="008C3F15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Методологический инструментарий современной науки</w:t>
            </w:r>
          </w:p>
        </w:tc>
        <w:tc>
          <w:tcPr>
            <w:tcW w:w="6095" w:type="dxa"/>
          </w:tcPr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метода и методологии. Многоуровневая концепция методологического знания. Специфика философско-методологического анализа науки.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Научное исследование в методологическом осмыслении. Цель, задачи и структура научного исследования.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эмпирического исследования: наблюдение, описание, измерение, эксперимент.</w:t>
            </w:r>
          </w:p>
          <w:p w:rsidR="008C3F15" w:rsidRPr="00187311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Методы теоретического исследования: идеализация, формализация, мысленный эксперимент, гипотетико-дедуктивный метод и др. </w:t>
            </w:r>
          </w:p>
        </w:tc>
        <w:tc>
          <w:tcPr>
            <w:tcW w:w="1276" w:type="dxa"/>
          </w:tcPr>
          <w:p w:rsidR="008C3F15" w:rsidRDefault="008C3F15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8C3F15" w:rsidRPr="008946FF" w:rsidRDefault="008C3F15" w:rsidP="00D440FB">
            <w:pPr>
              <w:ind w:left="100"/>
              <w:jc w:val="center"/>
              <w:rPr>
                <w:sz w:val="24"/>
              </w:rPr>
            </w:pPr>
            <w:r w:rsidRPr="008946FF">
              <w:rPr>
                <w:sz w:val="24"/>
              </w:rPr>
              <w:t>10.</w:t>
            </w:r>
          </w:p>
        </w:tc>
        <w:tc>
          <w:tcPr>
            <w:tcW w:w="1843" w:type="dxa"/>
          </w:tcPr>
          <w:p w:rsidR="008C3F15" w:rsidRPr="008946FF" w:rsidRDefault="008C3F15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Логика, риторика и диалектика науки</w:t>
            </w:r>
          </w:p>
        </w:tc>
        <w:tc>
          <w:tcPr>
            <w:tcW w:w="6095" w:type="dxa"/>
          </w:tcPr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логики. Формальная и неформальная логика. Логика и искусственный интеллект.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Соотношение диалектики и логики. Методологическое значение принципов, законов и категорий диалектической логики.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Методологическое значение основных законов (правил) классической формальной логики (тождества, непротиворечия, исключенного третьего, достаточного основания).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Проблема истины и критериев достоверности научного знания. Роль аргументации и научного обоснования в современном научном исследовании (доказательство, опровержение, объяснение, подтверждение, интерпретация и др.). Научный дискурс и научный текст: требования и разновидности.</w:t>
            </w:r>
          </w:p>
          <w:p w:rsidR="008C3F15" w:rsidRPr="008946FF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 науки. Определение и его роль в формировании научной терминологии. Объектный язык и метаязык.</w:t>
            </w:r>
          </w:p>
        </w:tc>
        <w:tc>
          <w:tcPr>
            <w:tcW w:w="1276" w:type="dxa"/>
          </w:tcPr>
          <w:p w:rsidR="008C3F15" w:rsidRDefault="008C3F15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8C3F15" w:rsidRPr="008946FF" w:rsidRDefault="008C3F15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843" w:type="dxa"/>
          </w:tcPr>
          <w:p w:rsidR="008C3F15" w:rsidRDefault="008C3F15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Наука как социальный институт и доминантная ценность в современной культуре</w:t>
            </w:r>
          </w:p>
        </w:tc>
        <w:tc>
          <w:tcPr>
            <w:tcW w:w="6095" w:type="dxa"/>
          </w:tcPr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Эволюция организационных форм науки. Наука как система фундаментальных и прикладных исследований. Академическая, отраслевая и вузовская наука. Понятие научной школы.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Понятие научного сообщества и его стратификационная структура. Социальная мобильность и статус ученого в современной культуре.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Коммуникация и ее специфика в современной науке. Формы научной коммуникации. Культура диалога и дискуссии в научном сообществе.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Наука и современные социальные технологии: хозяйственно-экономические, политические, управленческие, образовательные. Информационные технологии в современном научном познании.</w:t>
            </w:r>
          </w:p>
          <w:p w:rsidR="008C3F15" w:rsidRDefault="008C3F15" w:rsidP="0055592D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Аксиологическое измерение науки. Социальные ценности и нормы научного</w:t>
            </w:r>
            <w:r w:rsidR="00046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этоса. Социальный контроль над наукой. </w:t>
            </w:r>
          </w:p>
        </w:tc>
        <w:tc>
          <w:tcPr>
            <w:tcW w:w="1276" w:type="dxa"/>
          </w:tcPr>
          <w:p w:rsidR="008C3F15" w:rsidRDefault="008C3F15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8C3F15" w:rsidRDefault="008C3F15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12. </w:t>
            </w:r>
          </w:p>
        </w:tc>
        <w:tc>
          <w:tcPr>
            <w:tcW w:w="1843" w:type="dxa"/>
          </w:tcPr>
          <w:p w:rsidR="008C3F15" w:rsidRDefault="008C3F15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</w:t>
            </w:r>
            <w:r w:rsidR="00F37232">
              <w:rPr>
                <w:bCs/>
                <w:sz w:val="24"/>
                <w:szCs w:val="24"/>
              </w:rPr>
              <w:t>софия естествознания и техники</w:t>
            </w:r>
          </w:p>
        </w:tc>
        <w:tc>
          <w:tcPr>
            <w:tcW w:w="6095" w:type="dxa"/>
          </w:tcPr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Специфика естественнонаучного познания (объектов, методов, познавательных средств и языка).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Историческое развитие естественнонаучного познания. Классическое, неклассическое и постнеклассическое естествознание: от ценностно-нейтрального к этически и аксиологически нагруженному знанию.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Техника как объект философской рефлексии. Предмет и структура философии техники. Функции техники и ее роль в развитии человеческой цивилизации.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Генезис и социодинамика</w:t>
            </w:r>
            <w:r w:rsidR="00046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техносферы. Человек в техносфере. Становление техноструктуры</w:t>
            </w:r>
            <w:r w:rsidR="00046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века. Информационно-компьютерная революция и глобализация технических систем. </w:t>
            </w:r>
          </w:p>
          <w:p w:rsidR="008C3F15" w:rsidRDefault="008C3F15" w:rsidP="0055592D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en-US"/>
              </w:rPr>
              <w:t>BNIC</w:t>
            </w:r>
            <w:r>
              <w:rPr>
                <w:sz w:val="24"/>
                <w:szCs w:val="24"/>
              </w:rPr>
              <w:t xml:space="preserve">-технологии и амбивалентная сущность технического прогресса. Виртуальная реальность как социокультурный феномен информационного общества.  </w:t>
            </w:r>
          </w:p>
        </w:tc>
        <w:tc>
          <w:tcPr>
            <w:tcW w:w="1276" w:type="dxa"/>
          </w:tcPr>
          <w:p w:rsidR="008C3F15" w:rsidRDefault="008C3F15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8C3F15" w:rsidRDefault="00C677DD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3" w:type="dxa"/>
          </w:tcPr>
          <w:p w:rsidR="008C3F15" w:rsidRPr="00CF5868" w:rsidRDefault="008C3F15" w:rsidP="00D440F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Философия в начале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века: проблемы и перспективы</w:t>
            </w:r>
          </w:p>
        </w:tc>
        <w:tc>
          <w:tcPr>
            <w:tcW w:w="6095" w:type="dxa"/>
          </w:tcPr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Модернизм и постмодернизм как парадигмы культуры. Ценности и цели философии в эпоху постмодерна.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Будущее как объект философского осмысления. Философия и футурология. Глобалистика и пределы роста техногенной цивилизации.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Искусственный интеллект и перспективы «постчеловеческой» цивилизации. Человек в современном медиапространстве и мире виртуальных коммуникаций.  </w:t>
            </w:r>
          </w:p>
        </w:tc>
        <w:tc>
          <w:tcPr>
            <w:tcW w:w="1276" w:type="dxa"/>
          </w:tcPr>
          <w:p w:rsidR="008C3F15" w:rsidRDefault="008C3F15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3F15" w:rsidRPr="00145955" w:rsidTr="00CD1343">
        <w:tc>
          <w:tcPr>
            <w:tcW w:w="709" w:type="dxa"/>
          </w:tcPr>
          <w:p w:rsidR="00C677DD" w:rsidRDefault="00C677DD" w:rsidP="00D440FB">
            <w:pPr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8C3F15" w:rsidRDefault="008C3F15" w:rsidP="00D440FB">
            <w:pPr>
              <w:ind w:left="10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C3F15" w:rsidRDefault="008C3F15" w:rsidP="00D440FB">
            <w:pPr>
              <w:pStyle w:val="a5"/>
              <w:rPr>
                <w:bCs/>
                <w:sz w:val="24"/>
                <w:szCs w:val="24"/>
              </w:rPr>
            </w:pPr>
            <w:r w:rsidRPr="008D1092">
              <w:rPr>
                <w:bCs/>
                <w:sz w:val="24"/>
                <w:szCs w:val="24"/>
              </w:rPr>
              <w:t>Глобализация как цивилизационный феномен и предмет социально-философского осмысления</w:t>
            </w:r>
          </w:p>
        </w:tc>
        <w:tc>
          <w:tcPr>
            <w:tcW w:w="6095" w:type="dxa"/>
          </w:tcPr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глобализации. Глобализация и глобалистика.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Парадоксы глобализации и глобальные проблемы человечества.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«Эпоха глобализма» и проблема развития белорусской национальной культуры и государственности.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Альтернативы глобализации. Современный антиглобализм и феномен глокализации. </w:t>
            </w:r>
          </w:p>
          <w:p w:rsidR="008C3F15" w:rsidRDefault="008C3F15" w:rsidP="00D440FB">
            <w:pPr>
              <w:pStyle w:val="a5"/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Философия и экологические императивы современной цивилизации. </w:t>
            </w:r>
          </w:p>
        </w:tc>
        <w:tc>
          <w:tcPr>
            <w:tcW w:w="1276" w:type="dxa"/>
          </w:tcPr>
          <w:p w:rsidR="008C3F15" w:rsidRDefault="008C3F15" w:rsidP="00D44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951E6" w:rsidRDefault="00372413" w:rsidP="00457229">
      <w:pPr>
        <w:pStyle w:val="a5"/>
        <w:jc w:val="center"/>
        <w:rPr>
          <w:sz w:val="28"/>
          <w:szCs w:val="26"/>
        </w:rPr>
      </w:pPr>
      <w:r>
        <w:rPr>
          <w:sz w:val="28"/>
          <w:szCs w:val="26"/>
        </w:rPr>
        <w:br w:type="page"/>
      </w:r>
      <w:r w:rsidR="00B951E6" w:rsidRPr="00F36A0B">
        <w:rPr>
          <w:sz w:val="28"/>
          <w:szCs w:val="26"/>
        </w:rPr>
        <w:lastRenderedPageBreak/>
        <w:t>2.</w:t>
      </w:r>
      <w:r w:rsidR="00B951E6">
        <w:rPr>
          <w:sz w:val="28"/>
          <w:szCs w:val="26"/>
        </w:rPr>
        <w:t>4</w:t>
      </w:r>
      <w:r w:rsidR="00B951E6" w:rsidRPr="00F36A0B">
        <w:rPr>
          <w:sz w:val="28"/>
          <w:szCs w:val="26"/>
        </w:rPr>
        <w:t xml:space="preserve"> Перечень </w:t>
      </w:r>
      <w:r w:rsidR="00B951E6">
        <w:rPr>
          <w:sz w:val="28"/>
          <w:szCs w:val="26"/>
        </w:rPr>
        <w:t>рекомендуемых</w:t>
      </w:r>
      <w:r w:rsidR="00B951E6" w:rsidRPr="00F36A0B">
        <w:rPr>
          <w:sz w:val="28"/>
          <w:szCs w:val="26"/>
        </w:rPr>
        <w:t xml:space="preserve"> средств диагностики</w:t>
      </w:r>
    </w:p>
    <w:p w:rsidR="00B951E6" w:rsidRPr="00CF35E2" w:rsidRDefault="00B951E6" w:rsidP="00457229">
      <w:pPr>
        <w:pStyle w:val="a5"/>
        <w:jc w:val="center"/>
        <w:rPr>
          <w:sz w:val="28"/>
          <w:szCs w:val="26"/>
        </w:rPr>
      </w:pPr>
      <w:r w:rsidRPr="00F36A0B">
        <w:rPr>
          <w:sz w:val="28"/>
          <w:szCs w:val="26"/>
        </w:rPr>
        <w:t>результатов учебной деятельности</w:t>
      </w:r>
    </w:p>
    <w:p w:rsidR="00B951E6" w:rsidRPr="00F36A0B" w:rsidRDefault="00B951E6" w:rsidP="00457229">
      <w:pPr>
        <w:pStyle w:val="a5"/>
        <w:ind w:firstLine="720"/>
        <w:rPr>
          <w:sz w:val="28"/>
          <w:szCs w:val="26"/>
        </w:rPr>
      </w:pPr>
      <w:r w:rsidRPr="00F36A0B">
        <w:rPr>
          <w:sz w:val="28"/>
          <w:szCs w:val="26"/>
        </w:rPr>
        <w:t xml:space="preserve">Для диагностики результатов учебной деятельности </w:t>
      </w:r>
      <w:r>
        <w:rPr>
          <w:sz w:val="28"/>
          <w:szCs w:val="26"/>
        </w:rPr>
        <w:t>могут</w:t>
      </w:r>
      <w:r w:rsidRPr="00F36A0B">
        <w:rPr>
          <w:sz w:val="28"/>
          <w:szCs w:val="26"/>
        </w:rPr>
        <w:t xml:space="preserve"> использ</w:t>
      </w:r>
      <w:r>
        <w:rPr>
          <w:sz w:val="28"/>
          <w:szCs w:val="26"/>
        </w:rPr>
        <w:t>оваться</w:t>
      </w:r>
      <w:r w:rsidRPr="00F36A0B">
        <w:rPr>
          <w:sz w:val="28"/>
          <w:szCs w:val="26"/>
        </w:rPr>
        <w:t xml:space="preserve"> следующие формы:</w:t>
      </w:r>
    </w:p>
    <w:p w:rsidR="00B951E6" w:rsidRPr="00F36A0B" w:rsidRDefault="00B951E6" w:rsidP="00E71812">
      <w:pPr>
        <w:pStyle w:val="a5"/>
        <w:ind w:firstLine="709"/>
        <w:rPr>
          <w:sz w:val="28"/>
          <w:szCs w:val="26"/>
        </w:rPr>
      </w:pPr>
      <w:r w:rsidRPr="00F36A0B">
        <w:rPr>
          <w:sz w:val="28"/>
          <w:szCs w:val="26"/>
        </w:rPr>
        <w:t>1.</w:t>
      </w:r>
      <w:r>
        <w:rPr>
          <w:sz w:val="28"/>
          <w:szCs w:val="26"/>
        </w:rPr>
        <w:t xml:space="preserve"> опрос;</w:t>
      </w:r>
    </w:p>
    <w:p w:rsidR="00B951E6" w:rsidRDefault="00B951E6" w:rsidP="00E71812">
      <w:pPr>
        <w:pStyle w:val="a5"/>
        <w:ind w:firstLine="709"/>
        <w:rPr>
          <w:sz w:val="28"/>
          <w:szCs w:val="26"/>
        </w:rPr>
      </w:pPr>
      <w:r w:rsidRPr="00F36A0B">
        <w:rPr>
          <w:sz w:val="28"/>
          <w:szCs w:val="26"/>
        </w:rPr>
        <w:t>2.</w:t>
      </w:r>
      <w:r>
        <w:rPr>
          <w:sz w:val="28"/>
          <w:szCs w:val="26"/>
        </w:rPr>
        <w:t xml:space="preserve"> тесты;</w:t>
      </w:r>
    </w:p>
    <w:p w:rsidR="00B951E6" w:rsidRDefault="00B951E6" w:rsidP="00E71812">
      <w:pPr>
        <w:pStyle w:val="a5"/>
        <w:ind w:firstLine="709"/>
        <w:rPr>
          <w:sz w:val="28"/>
          <w:szCs w:val="26"/>
        </w:rPr>
      </w:pPr>
      <w:r>
        <w:rPr>
          <w:sz w:val="28"/>
          <w:szCs w:val="26"/>
        </w:rPr>
        <w:t>3. текстовый анализ;</w:t>
      </w:r>
    </w:p>
    <w:p w:rsidR="00D95B1C" w:rsidRDefault="00B951E6" w:rsidP="00E71812">
      <w:pPr>
        <w:pStyle w:val="a5"/>
        <w:ind w:firstLine="709"/>
        <w:rPr>
          <w:sz w:val="28"/>
          <w:szCs w:val="26"/>
        </w:rPr>
      </w:pPr>
      <w:r>
        <w:rPr>
          <w:sz w:val="28"/>
          <w:szCs w:val="26"/>
        </w:rPr>
        <w:t>4. контрольная работа</w:t>
      </w:r>
    </w:p>
    <w:p w:rsidR="00B951E6" w:rsidRDefault="00D95B1C" w:rsidP="00E71812">
      <w:pPr>
        <w:pStyle w:val="a5"/>
        <w:ind w:firstLine="709"/>
        <w:rPr>
          <w:sz w:val="28"/>
          <w:szCs w:val="26"/>
        </w:rPr>
      </w:pPr>
      <w:r>
        <w:rPr>
          <w:sz w:val="28"/>
          <w:szCs w:val="26"/>
        </w:rPr>
        <w:t>5. реферат</w:t>
      </w:r>
      <w:r w:rsidR="00B951E6">
        <w:rPr>
          <w:sz w:val="28"/>
          <w:szCs w:val="26"/>
        </w:rPr>
        <w:t>.</w:t>
      </w:r>
    </w:p>
    <w:p w:rsidR="00B951E6" w:rsidRDefault="00B951E6" w:rsidP="00E50C69">
      <w:pPr>
        <w:jc w:val="center"/>
        <w:rPr>
          <w:sz w:val="28"/>
          <w:szCs w:val="28"/>
        </w:rPr>
      </w:pPr>
    </w:p>
    <w:p w:rsidR="00B951E6" w:rsidRDefault="00B951E6" w:rsidP="00E50C69">
      <w:pPr>
        <w:jc w:val="center"/>
        <w:rPr>
          <w:sz w:val="28"/>
          <w:szCs w:val="28"/>
        </w:rPr>
      </w:pPr>
    </w:p>
    <w:p w:rsidR="00B951E6" w:rsidRPr="00145077" w:rsidRDefault="00B951E6" w:rsidP="00D40D88">
      <w:pPr>
        <w:jc w:val="center"/>
        <w:rPr>
          <w:color w:val="943634"/>
          <w:sz w:val="36"/>
          <w:szCs w:val="36"/>
        </w:rPr>
      </w:pPr>
      <w:r w:rsidRPr="00C45EA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45EA6">
        <w:rPr>
          <w:sz w:val="28"/>
          <w:szCs w:val="28"/>
        </w:rPr>
        <w:t xml:space="preserve"> Контрольная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4"/>
        <w:gridCol w:w="5812"/>
        <w:gridCol w:w="1276"/>
      </w:tblGrid>
      <w:tr w:rsidR="00827CB2" w:rsidRPr="009D40F3" w:rsidTr="00544522">
        <w:trPr>
          <w:cantSplit/>
          <w:tblHeader/>
        </w:trPr>
        <w:tc>
          <w:tcPr>
            <w:tcW w:w="851" w:type="dxa"/>
          </w:tcPr>
          <w:p w:rsidR="00827CB2" w:rsidRPr="008E1B03" w:rsidRDefault="00827CB2" w:rsidP="00ED30CF">
            <w:pPr>
              <w:pStyle w:val="a5"/>
              <w:ind w:left="-57" w:right="-57"/>
              <w:jc w:val="center"/>
              <w:rPr>
                <w:spacing w:val="-6"/>
                <w:sz w:val="24"/>
              </w:rPr>
            </w:pPr>
            <w:r w:rsidRPr="008E1B03">
              <w:rPr>
                <w:spacing w:val="-6"/>
                <w:sz w:val="24"/>
              </w:rPr>
              <w:t xml:space="preserve">№ </w:t>
            </w:r>
          </w:p>
          <w:p w:rsidR="00827CB2" w:rsidRPr="008E1B03" w:rsidRDefault="00827CB2" w:rsidP="00ED30CF">
            <w:pPr>
              <w:pStyle w:val="a5"/>
              <w:ind w:left="-57" w:right="-57"/>
              <w:jc w:val="center"/>
              <w:rPr>
                <w:spacing w:val="-6"/>
                <w:sz w:val="24"/>
              </w:rPr>
            </w:pPr>
            <w:r w:rsidRPr="008E1B03">
              <w:rPr>
                <w:spacing w:val="-6"/>
                <w:sz w:val="24"/>
              </w:rPr>
              <w:t>темы</w:t>
            </w:r>
          </w:p>
          <w:p w:rsidR="00827CB2" w:rsidRPr="008E1B03" w:rsidRDefault="00827CB2" w:rsidP="00ED30CF">
            <w:pPr>
              <w:pStyle w:val="a5"/>
              <w:ind w:left="-57" w:right="-57"/>
              <w:jc w:val="center"/>
              <w:rPr>
                <w:spacing w:val="-6"/>
                <w:sz w:val="24"/>
              </w:rPr>
            </w:pPr>
            <w:r w:rsidRPr="008E1B03">
              <w:rPr>
                <w:spacing w:val="-6"/>
                <w:sz w:val="24"/>
              </w:rPr>
              <w:t xml:space="preserve"> по п.1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 w:rsidRPr="00415561">
              <w:rPr>
                <w:sz w:val="24"/>
              </w:rPr>
              <w:t xml:space="preserve">Наименование </w:t>
            </w:r>
          </w:p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контрольной работы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Содержание</w:t>
            </w:r>
          </w:p>
        </w:tc>
        <w:tc>
          <w:tcPr>
            <w:tcW w:w="1276" w:type="dxa"/>
          </w:tcPr>
          <w:p w:rsidR="00827CB2" w:rsidRPr="00415561" w:rsidRDefault="00827CB2" w:rsidP="00544522">
            <w:pPr>
              <w:pStyle w:val="a5"/>
              <w:ind w:left="-57" w:right="-57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Обеспеченность по пункту 2.2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415561">
              <w:rPr>
                <w:sz w:val="24"/>
              </w:rPr>
              <w:t>оль</w:t>
            </w:r>
            <w:r>
              <w:rPr>
                <w:sz w:val="24"/>
              </w:rPr>
              <w:t xml:space="preserve"> философии</w:t>
            </w:r>
            <w:r w:rsidRPr="00415561">
              <w:rPr>
                <w:sz w:val="24"/>
              </w:rPr>
              <w:t xml:space="preserve"> в жизни</w:t>
            </w:r>
            <w:r>
              <w:rPr>
                <w:sz w:val="24"/>
              </w:rPr>
              <w:t xml:space="preserve"> современного</w:t>
            </w:r>
            <w:r w:rsidRPr="00415561">
              <w:rPr>
                <w:sz w:val="24"/>
              </w:rPr>
              <w:t xml:space="preserve"> общества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Философия, мировоззрение, культура.</w:t>
            </w:r>
            <w:r>
              <w:rPr>
                <w:sz w:val="24"/>
              </w:rPr>
              <w:t xml:space="preserve"> Исторические типы мировоззрения.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Типы </w:t>
            </w:r>
            <w:r>
              <w:rPr>
                <w:sz w:val="24"/>
              </w:rPr>
              <w:t xml:space="preserve">философского </w:t>
            </w:r>
            <w:r w:rsidRPr="00415561">
              <w:rPr>
                <w:sz w:val="24"/>
              </w:rPr>
              <w:t xml:space="preserve">мировоззрения. </w:t>
            </w:r>
            <w:r>
              <w:rPr>
                <w:sz w:val="24"/>
              </w:rPr>
              <w:t xml:space="preserve">Специфика философской аргументации.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Предмет и структура философского знания Проблема научности философии.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4.</w:t>
            </w:r>
            <w:r>
              <w:rPr>
                <w:sz w:val="24"/>
              </w:rPr>
              <w:t xml:space="preserve">Роль </w:t>
            </w:r>
            <w:r w:rsidRPr="00415561">
              <w:rPr>
                <w:sz w:val="24"/>
              </w:rPr>
              <w:t>философии</w:t>
            </w:r>
            <w:r>
              <w:rPr>
                <w:sz w:val="24"/>
              </w:rPr>
              <w:t xml:space="preserve"> в становлении личности</w:t>
            </w:r>
            <w:r w:rsidRPr="0041556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1</w:t>
            </w:r>
          </w:p>
        </w:tc>
      </w:tr>
      <w:tr w:rsidR="00827CB2" w:rsidRPr="009D40F3" w:rsidTr="00544522">
        <w:trPr>
          <w:cantSplit/>
        </w:trPr>
        <w:tc>
          <w:tcPr>
            <w:tcW w:w="851" w:type="dxa"/>
          </w:tcPr>
          <w:p w:rsidR="00827CB2" w:rsidRPr="00084CDB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415561">
              <w:rPr>
                <w:sz w:val="24"/>
              </w:rPr>
              <w:t>ипы философского мышления</w:t>
            </w:r>
            <w:r>
              <w:rPr>
                <w:sz w:val="24"/>
              </w:rPr>
              <w:t xml:space="preserve"> Востока и Запада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z w:val="24"/>
              </w:rPr>
              <w:t>Культурные традиции и типы философского мышления</w:t>
            </w:r>
            <w:r w:rsidRPr="00415561">
              <w:rPr>
                <w:sz w:val="24"/>
              </w:rPr>
              <w:t xml:space="preserve"> Востока</w:t>
            </w:r>
            <w:r>
              <w:rPr>
                <w:sz w:val="24"/>
              </w:rPr>
              <w:t xml:space="preserve"> и Запада</w:t>
            </w:r>
            <w:r w:rsidRPr="00415561">
              <w:rPr>
                <w:sz w:val="24"/>
              </w:rPr>
              <w:t>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Тесная связь восточной философии с мифологией и религией.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Традиционализм, установка на сохранение и воспроизведение культурной традиции.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415561">
              <w:rPr>
                <w:sz w:val="24"/>
              </w:rPr>
              <w:t>Созерцательный, образно-ассоциативный характер мыслительной деятельности Востока.</w:t>
            </w:r>
          </w:p>
        </w:tc>
        <w:tc>
          <w:tcPr>
            <w:tcW w:w="1276" w:type="dxa"/>
          </w:tcPr>
          <w:p w:rsidR="00827CB2" w:rsidRPr="00794FE2" w:rsidRDefault="00827CB2" w:rsidP="00544522">
            <w:pPr>
              <w:jc w:val="center"/>
              <w:rPr>
                <w:sz w:val="24"/>
                <w:szCs w:val="24"/>
              </w:rPr>
            </w:pPr>
            <w:r w:rsidRPr="00794FE2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084CDB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Культурные традиции и тип философского мышления Запада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Рационально-теоретический характер западной философии. Системный характер философии, стремление к дисциплинарной организации научного и философского знания.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Преимущественный интерес к внешнему миру, природному бытию.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Ориентация на науку, научное познание и знание.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4. Опора на разум человека, логико-понятийное, абстрактное мышление, рациональное обоснование и аргументацию.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5. Стремление к инновациям и практическому преобразованию внешнего мира. </w:t>
            </w:r>
          </w:p>
        </w:tc>
        <w:tc>
          <w:tcPr>
            <w:tcW w:w="1276" w:type="dxa"/>
          </w:tcPr>
          <w:p w:rsidR="00827CB2" w:rsidRPr="00794FE2" w:rsidRDefault="00827CB2" w:rsidP="00544522">
            <w:pPr>
              <w:jc w:val="center"/>
              <w:rPr>
                <w:sz w:val="24"/>
                <w:szCs w:val="24"/>
              </w:rPr>
            </w:pPr>
            <w:r w:rsidRPr="00794FE2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084CDB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Преднаука в структуре традиционных цивилизаций 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z w:val="24"/>
              </w:rPr>
              <w:t>Целостный (холистический) характер восточного философского мировоззрения</w:t>
            </w:r>
            <w:r w:rsidRPr="00415561">
              <w:rPr>
                <w:sz w:val="24"/>
              </w:rPr>
              <w:t>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Преимущественный интерес к внутреннему миру человека в древнеиндийской философии. </w:t>
            </w:r>
          </w:p>
          <w:p w:rsidR="00827CB2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lastRenderedPageBreak/>
              <w:t xml:space="preserve">3. </w:t>
            </w:r>
            <w:r>
              <w:rPr>
                <w:sz w:val="24"/>
              </w:rPr>
              <w:t xml:space="preserve">Социально-политический и этический характер </w:t>
            </w:r>
            <w:r w:rsidRPr="00415561">
              <w:rPr>
                <w:spacing w:val="-4"/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Древнего Китая</w:t>
            </w:r>
            <w:r w:rsidRPr="00415561">
              <w:rPr>
                <w:sz w:val="24"/>
              </w:rPr>
              <w:t xml:space="preserve">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4. Рецептурный, практико-ориентированный характер знаний Востока. </w:t>
            </w:r>
          </w:p>
        </w:tc>
        <w:tc>
          <w:tcPr>
            <w:tcW w:w="1276" w:type="dxa"/>
          </w:tcPr>
          <w:p w:rsidR="00827CB2" w:rsidRPr="00794FE2" w:rsidRDefault="00827CB2" w:rsidP="00544522">
            <w:pPr>
              <w:jc w:val="center"/>
              <w:rPr>
                <w:sz w:val="24"/>
                <w:szCs w:val="24"/>
              </w:rPr>
            </w:pPr>
            <w:r w:rsidRPr="00794FE2">
              <w:rPr>
                <w:sz w:val="24"/>
                <w:szCs w:val="24"/>
              </w:rPr>
              <w:lastRenderedPageBreak/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084CDB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Проблема начала науки в античной культуре 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Космологический характер натурфилософского периода раннегреческой философии.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Классический период древнегреческой философии и его роль в становлении протонауки.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Становление первых научных программ в античной культуре.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704EB6" w:rsidRDefault="0047601B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 </w:t>
            </w:r>
            <w:r w:rsidR="00827CB2" w:rsidRPr="00704EB6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827CB2" w:rsidRPr="00704EB6" w:rsidRDefault="00827CB2" w:rsidP="00544522">
            <w:pPr>
              <w:pStyle w:val="a5"/>
              <w:rPr>
                <w:sz w:val="24"/>
              </w:rPr>
            </w:pPr>
            <w:r w:rsidRPr="00704EB6">
              <w:rPr>
                <w:sz w:val="24"/>
              </w:rPr>
              <w:t xml:space="preserve">Диалектика Сократа </w:t>
            </w:r>
          </w:p>
        </w:tc>
        <w:tc>
          <w:tcPr>
            <w:tcW w:w="5812" w:type="dxa"/>
          </w:tcPr>
          <w:p w:rsidR="00827CB2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1. Диалог как метод самопознания и доказательства.</w:t>
            </w:r>
          </w:p>
          <w:p w:rsidR="00827CB2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2. Диалектика и проблема определения понятий.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3. «Майевтика» Сократа как риторическое искусство.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CB2" w:rsidRPr="005545EA" w:rsidTr="00544522">
        <w:tc>
          <w:tcPr>
            <w:tcW w:w="851" w:type="dxa"/>
            <w:shd w:val="clear" w:color="auto" w:fill="auto"/>
          </w:tcPr>
          <w:p w:rsidR="00827CB2" w:rsidRPr="005545EA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27CB2" w:rsidRPr="005545EA" w:rsidRDefault="00827CB2" w:rsidP="00544522">
            <w:pPr>
              <w:pStyle w:val="a5"/>
              <w:rPr>
                <w:color w:val="943634"/>
                <w:sz w:val="24"/>
              </w:rPr>
            </w:pPr>
            <w:r w:rsidRPr="005545EA">
              <w:rPr>
                <w:sz w:val="24"/>
              </w:rPr>
              <w:t>Вклад Аристотеля в формирование научного мышления</w:t>
            </w:r>
          </w:p>
        </w:tc>
        <w:tc>
          <w:tcPr>
            <w:tcW w:w="5812" w:type="dxa"/>
            <w:shd w:val="clear" w:color="auto" w:fill="auto"/>
          </w:tcPr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>1. Аристотель о месте философии в системе научного знания.</w:t>
            </w:r>
          </w:p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 xml:space="preserve">2. Учение о причинности – ключ к познанию природы. </w:t>
            </w:r>
          </w:p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 xml:space="preserve">3. Логика Аристотеля как методология научного познания. </w:t>
            </w:r>
          </w:p>
        </w:tc>
        <w:tc>
          <w:tcPr>
            <w:tcW w:w="1276" w:type="dxa"/>
            <w:shd w:val="clear" w:color="auto" w:fill="auto"/>
          </w:tcPr>
          <w:p w:rsidR="00827CB2" w:rsidRPr="005545EA" w:rsidRDefault="00827CB2" w:rsidP="00544522">
            <w:pPr>
              <w:jc w:val="center"/>
              <w:rPr>
                <w:sz w:val="24"/>
                <w:szCs w:val="24"/>
              </w:rPr>
            </w:pPr>
            <w:r w:rsidRPr="005545EA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084CDB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Наука в эпоху Возрождения 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pacing w:val="-4"/>
                <w:sz w:val="24"/>
              </w:rPr>
              <w:t>Концепция «двойственной истины» как познавательная установка ренессансного мировоззрения.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«Коперниканский переворот» в астрономии эпохи Возрождения. </w:t>
            </w:r>
          </w:p>
          <w:p w:rsidR="00827CB2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Пантеизм Дж. Бруно как научное учение о Вселенной.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4. Вклад мыслителей Возрождения в формирование предпосылок экспериментальной науки Нового времени. </w:t>
            </w:r>
          </w:p>
        </w:tc>
        <w:tc>
          <w:tcPr>
            <w:tcW w:w="1276" w:type="dxa"/>
          </w:tcPr>
          <w:p w:rsidR="00827CB2" w:rsidRPr="00794FE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BB2F10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Философия</w:t>
            </w:r>
            <w:r>
              <w:rPr>
                <w:sz w:val="24"/>
              </w:rPr>
              <w:t xml:space="preserve"> и наука</w:t>
            </w:r>
            <w:r w:rsidRPr="00415561">
              <w:rPr>
                <w:sz w:val="24"/>
              </w:rPr>
              <w:t xml:space="preserve"> Нового времени</w:t>
            </w:r>
          </w:p>
        </w:tc>
        <w:tc>
          <w:tcPr>
            <w:tcW w:w="5812" w:type="dxa"/>
          </w:tcPr>
          <w:p w:rsidR="00827CB2" w:rsidRPr="007E0463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Европейская философия </w:t>
            </w:r>
            <w:r>
              <w:rPr>
                <w:sz w:val="24"/>
                <w:lang w:val="en-US"/>
              </w:rPr>
              <w:t>XVII</w:t>
            </w:r>
            <w:r w:rsidRPr="007E0463">
              <w:rPr>
                <w:sz w:val="24"/>
              </w:rPr>
              <w:t>–</w:t>
            </w:r>
            <w:r>
              <w:rPr>
                <w:sz w:val="24"/>
              </w:rPr>
              <w:t xml:space="preserve"> нач.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вв. как высший этап развития классической философии. </w:t>
            </w:r>
          </w:p>
          <w:p w:rsidR="00827CB2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</w:t>
            </w:r>
            <w:r w:rsidRPr="00415561">
              <w:rPr>
                <w:spacing w:val="-4"/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Научная революция </w:t>
            </w:r>
            <w:r w:rsidRPr="006B292B">
              <w:rPr>
                <w:spacing w:val="-4"/>
                <w:sz w:val="24"/>
                <w:lang w:val="en-US"/>
              </w:rPr>
              <w:t>XVI</w:t>
            </w:r>
            <w:r w:rsidRPr="00415561">
              <w:rPr>
                <w:spacing w:val="-4"/>
                <w:sz w:val="24"/>
              </w:rPr>
              <w:t>–</w:t>
            </w:r>
            <w:r w:rsidRPr="004424F0">
              <w:rPr>
                <w:spacing w:val="-4"/>
                <w:sz w:val="24"/>
                <w:lang w:val="en-US"/>
              </w:rPr>
              <w:t>XVII</w:t>
            </w:r>
            <w:r w:rsidRPr="00415561">
              <w:rPr>
                <w:spacing w:val="-4"/>
                <w:sz w:val="24"/>
              </w:rPr>
              <w:t xml:space="preserve">вв. </w:t>
            </w:r>
            <w:r>
              <w:rPr>
                <w:spacing w:val="-4"/>
                <w:sz w:val="24"/>
              </w:rPr>
              <w:t xml:space="preserve">и ее роль в формировании </w:t>
            </w:r>
            <w:r w:rsidRPr="00415561">
              <w:rPr>
                <w:spacing w:val="-4"/>
                <w:sz w:val="24"/>
              </w:rPr>
              <w:t>классическо</w:t>
            </w:r>
            <w:r>
              <w:rPr>
                <w:spacing w:val="-4"/>
                <w:sz w:val="24"/>
              </w:rPr>
              <w:t xml:space="preserve">гоестествознания и первой </w:t>
            </w:r>
            <w:r w:rsidRPr="00415561">
              <w:rPr>
                <w:spacing w:val="-4"/>
                <w:sz w:val="24"/>
              </w:rPr>
              <w:t>научной картины мира</w:t>
            </w:r>
            <w:r>
              <w:rPr>
                <w:spacing w:val="-4"/>
                <w:sz w:val="24"/>
              </w:rPr>
              <w:t>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pacing w:val="-4"/>
                <w:sz w:val="24"/>
              </w:rPr>
              <w:t xml:space="preserve">Методологическое значение механистической картины мира в культурном пространстве классической науки и философии.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CB2" w:rsidRPr="005545EA" w:rsidTr="00544522">
        <w:tc>
          <w:tcPr>
            <w:tcW w:w="851" w:type="dxa"/>
          </w:tcPr>
          <w:p w:rsidR="00827CB2" w:rsidRPr="005545EA" w:rsidRDefault="00827CB2" w:rsidP="00544522">
            <w:pPr>
              <w:pStyle w:val="a5"/>
              <w:jc w:val="center"/>
              <w:rPr>
                <w:sz w:val="24"/>
              </w:rPr>
            </w:pPr>
            <w:r w:rsidRPr="005545EA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>Логико-методологические проблемы новоевропейской науки и философии</w:t>
            </w:r>
          </w:p>
        </w:tc>
        <w:tc>
          <w:tcPr>
            <w:tcW w:w="5812" w:type="dxa"/>
          </w:tcPr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>1. Проблема метода научного познания и подходы к ее решению – эмпиризм и рационализм.</w:t>
            </w:r>
          </w:p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>2. Вклад Ф. Бэкона в развитие индуктивной логики и обоснование роли и значения эксперимента в научном познании.</w:t>
            </w:r>
          </w:p>
          <w:p w:rsidR="00827CB2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>3. Дуалистическая онтология и рационалистический метод научного познания Р. Декарта.</w:t>
            </w:r>
          </w:p>
          <w:p w:rsidR="00ED30CF" w:rsidRPr="005545EA" w:rsidRDefault="00ED30CF" w:rsidP="00544522">
            <w:pPr>
              <w:pStyle w:val="a5"/>
              <w:rPr>
                <w:sz w:val="24"/>
              </w:rPr>
            </w:pPr>
          </w:p>
        </w:tc>
        <w:tc>
          <w:tcPr>
            <w:tcW w:w="1276" w:type="dxa"/>
          </w:tcPr>
          <w:p w:rsidR="00827CB2" w:rsidRPr="005545EA" w:rsidRDefault="00827CB2" w:rsidP="00544522">
            <w:pPr>
              <w:jc w:val="center"/>
              <w:rPr>
                <w:sz w:val="24"/>
                <w:szCs w:val="24"/>
              </w:rPr>
            </w:pPr>
            <w:r w:rsidRPr="005545EA">
              <w:rPr>
                <w:sz w:val="24"/>
                <w:szCs w:val="24"/>
              </w:rPr>
              <w:t>1</w:t>
            </w:r>
          </w:p>
        </w:tc>
      </w:tr>
      <w:tr w:rsidR="00827CB2" w:rsidRPr="005545EA" w:rsidTr="00544522">
        <w:tc>
          <w:tcPr>
            <w:tcW w:w="851" w:type="dxa"/>
          </w:tcPr>
          <w:p w:rsidR="00827CB2" w:rsidRPr="005545EA" w:rsidRDefault="00827CB2" w:rsidP="00544522">
            <w:pPr>
              <w:pStyle w:val="a5"/>
              <w:jc w:val="center"/>
              <w:rPr>
                <w:sz w:val="24"/>
              </w:rPr>
            </w:pPr>
            <w:r w:rsidRPr="005545EA">
              <w:rPr>
                <w:sz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>Философия и наука эпохи Просвещени</w:t>
            </w:r>
            <w:r>
              <w:rPr>
                <w:sz w:val="24"/>
              </w:rPr>
              <w:t>я</w:t>
            </w:r>
          </w:p>
        </w:tc>
        <w:tc>
          <w:tcPr>
            <w:tcW w:w="5812" w:type="dxa"/>
          </w:tcPr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 xml:space="preserve">1. Научно-материалистическая концепция материи и ее атрибутов в европейской философии </w:t>
            </w:r>
            <w:r w:rsidRPr="005545EA">
              <w:rPr>
                <w:sz w:val="24"/>
                <w:lang w:val="en-US"/>
              </w:rPr>
              <w:t>XVIII</w:t>
            </w:r>
            <w:r w:rsidRPr="005545EA">
              <w:rPr>
                <w:sz w:val="24"/>
              </w:rPr>
              <w:t xml:space="preserve"> в. </w:t>
            </w:r>
          </w:p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>2. Методологическая ограниченность механистического материализма.</w:t>
            </w:r>
          </w:p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 xml:space="preserve">3. Оформление дисциплинарно-организован-ной науки в культуре Нового времени. </w:t>
            </w:r>
          </w:p>
          <w:p w:rsidR="00827CB2" w:rsidRPr="005545EA" w:rsidRDefault="00827CB2" w:rsidP="00544522">
            <w:pPr>
              <w:pStyle w:val="a5"/>
              <w:rPr>
                <w:sz w:val="24"/>
              </w:rPr>
            </w:pPr>
            <w:r w:rsidRPr="005545EA">
              <w:rPr>
                <w:sz w:val="24"/>
              </w:rPr>
              <w:t xml:space="preserve">4. Проблема единства научного знания. Особенности взаимосвязи физики, химии, биологии. </w:t>
            </w:r>
          </w:p>
        </w:tc>
        <w:tc>
          <w:tcPr>
            <w:tcW w:w="1276" w:type="dxa"/>
          </w:tcPr>
          <w:p w:rsidR="00827CB2" w:rsidRPr="005545EA" w:rsidRDefault="00827CB2" w:rsidP="00544522">
            <w:pPr>
              <w:jc w:val="center"/>
              <w:rPr>
                <w:sz w:val="24"/>
                <w:szCs w:val="24"/>
              </w:rPr>
            </w:pPr>
            <w:r w:rsidRPr="005545EA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Проблема метода в немецкой классической философии</w:t>
            </w:r>
          </w:p>
        </w:tc>
        <w:tc>
          <w:tcPr>
            <w:tcW w:w="5812" w:type="dxa"/>
          </w:tcPr>
          <w:p w:rsidR="00827CB2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1. Проблемы развития и познания в немецкой классической философии.</w:t>
            </w:r>
          </w:p>
          <w:p w:rsidR="00827CB2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2. «Критическая философия» И. Канта как гносеологический «переворот» в классической европейской философии. </w:t>
            </w:r>
          </w:p>
          <w:p w:rsidR="00827CB2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3. Диалектический метод Г. Гегеля. 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1, 6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Философская мысль Беларуси</w:t>
            </w:r>
            <w:r>
              <w:rPr>
                <w:sz w:val="24"/>
              </w:rPr>
              <w:t xml:space="preserve"> и отечественная интеллектуальная культура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Философия как осмыслени</w:t>
            </w:r>
            <w:r>
              <w:rPr>
                <w:sz w:val="24"/>
              </w:rPr>
              <w:t>е</w:t>
            </w:r>
            <w:r w:rsidRPr="00415561">
              <w:rPr>
                <w:sz w:val="24"/>
              </w:rPr>
              <w:t xml:space="preserve"> культурных традиций и </w:t>
            </w:r>
            <w:r>
              <w:rPr>
                <w:sz w:val="24"/>
              </w:rPr>
              <w:t>формирование</w:t>
            </w:r>
            <w:r w:rsidRPr="00415561">
              <w:rPr>
                <w:sz w:val="24"/>
              </w:rPr>
              <w:t xml:space="preserve"> национального самосознания.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>Б</w:t>
            </w:r>
            <w:r w:rsidRPr="00415561">
              <w:rPr>
                <w:sz w:val="24"/>
              </w:rPr>
              <w:t>елорусск</w:t>
            </w:r>
            <w:r>
              <w:rPr>
                <w:sz w:val="24"/>
              </w:rPr>
              <w:t>ая</w:t>
            </w:r>
            <w:r w:rsidRPr="00415561">
              <w:rPr>
                <w:sz w:val="24"/>
              </w:rPr>
              <w:t xml:space="preserve"> философ</w:t>
            </w:r>
            <w:r>
              <w:rPr>
                <w:sz w:val="24"/>
              </w:rPr>
              <w:t>ия как рецепция идей</w:t>
            </w:r>
            <w:r w:rsidRPr="00415561">
              <w:rPr>
                <w:sz w:val="24"/>
              </w:rPr>
              <w:t xml:space="preserve"> западноевропейской и русской </w:t>
            </w:r>
            <w:r>
              <w:rPr>
                <w:sz w:val="24"/>
              </w:rPr>
              <w:t>интеллектуальных</w:t>
            </w:r>
            <w:r w:rsidRPr="00415561">
              <w:rPr>
                <w:sz w:val="24"/>
              </w:rPr>
              <w:t xml:space="preserve"> традиций.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Проблемы и представители философской мысли Беларуси. Вклад философии в развитие белорусской науки и образования.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4. Роль отечественной философии в жизни современного белорусского общества.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1, 7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Становление </w:t>
            </w:r>
            <w:r>
              <w:rPr>
                <w:sz w:val="24"/>
              </w:rPr>
              <w:t>не</w:t>
            </w:r>
            <w:r w:rsidRPr="00415561">
              <w:rPr>
                <w:sz w:val="24"/>
              </w:rPr>
              <w:t>классической философии</w:t>
            </w:r>
            <w:r>
              <w:rPr>
                <w:sz w:val="24"/>
              </w:rPr>
              <w:t xml:space="preserve"> и науки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Социально-исторические и духовные предпосылки становления неклассической западноевропейской философии </w:t>
            </w:r>
            <w:r w:rsidRPr="005C48E6">
              <w:rPr>
                <w:sz w:val="24"/>
                <w:lang w:val="en-US"/>
              </w:rPr>
              <w:t>XIX</w:t>
            </w:r>
            <w:r w:rsidRPr="00415561">
              <w:rPr>
                <w:sz w:val="24"/>
              </w:rPr>
              <w:t xml:space="preserve"> – нач. </w:t>
            </w:r>
            <w:r w:rsidRPr="005C48E6">
              <w:rPr>
                <w:sz w:val="24"/>
                <w:lang w:val="en-US"/>
              </w:rPr>
              <w:t>XX</w:t>
            </w:r>
            <w:r w:rsidRPr="00415561">
              <w:rPr>
                <w:sz w:val="24"/>
              </w:rPr>
              <w:t xml:space="preserve"> вв. </w:t>
            </w:r>
          </w:p>
          <w:p w:rsidR="00827CB2" w:rsidRPr="00B42C03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Научные открытия на рубеже 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>–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вв. и «кризис» в физике.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415561">
              <w:rPr>
                <w:sz w:val="24"/>
              </w:rPr>
              <w:t>Иррационализация классической философской традиции в работах А. Шопенгауэра, Ф. Ницше и др.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15561">
              <w:rPr>
                <w:sz w:val="24"/>
              </w:rPr>
              <w:t>. С. Кьеркегор как родоначальник европейского экзистенциализма.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1, 5</w:t>
            </w:r>
          </w:p>
        </w:tc>
        <w:tc>
          <w:tcPr>
            <w:tcW w:w="1984" w:type="dxa"/>
          </w:tcPr>
          <w:p w:rsidR="00827CB2" w:rsidRPr="00415561" w:rsidRDefault="00827CB2" w:rsidP="007F314E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Марксистская философия: проблемы и этапы развития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 w:rsidRPr="00415561">
              <w:rPr>
                <w:spacing w:val="-4"/>
                <w:sz w:val="24"/>
              </w:rPr>
              <w:t>Социально-исторические и идейно-теоретические источники философии марксизма</w:t>
            </w:r>
            <w:r w:rsidRPr="00415561">
              <w:rPr>
                <w:sz w:val="24"/>
              </w:rPr>
              <w:t>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Материалистическое понимание истории и его методологическое значение в социальном познании.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Вклад философии марксизма в формирование и развитие социально-критического направления западноевропейской философии (постмарксизм и неомарксизм).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Позитивизм как философия науки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Позитивизм как одно из важнейших направлений неклассической философии.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Центральная проблема позитивизма – проблема взаимоотношения философии и науки.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lastRenderedPageBreak/>
              <w:t>3. Позитивизм и его исторические волны.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4. Философско-методологические проблемы постпозитивизма.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1, 4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Психоаналитическая философия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Психоаналитическая философия как направление неклассической философии.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Психическая жизнь человека как объект психоаналитического учения З. Фрейда.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Проблема бессознательного в постклассическом психоанализе.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1, 6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Современная религиозная философия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Религия, наука и философия как различные типы мировоззрения.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Неотомизм как официальная философия современного католицизма: поиск компромиссов с современной наукой.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Синтез современной науки и религии в философии Т. де Шардена.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4. Современные мировые религии (христианство, буддизм, ислам) и судьбы цивилизаций.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1, 4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Философия экзистенциализма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Проблема человеческого существования в экзистенциализме.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 w:rsidRPr="00415561">
              <w:rPr>
                <w:spacing w:val="-4"/>
                <w:sz w:val="24"/>
              </w:rPr>
              <w:t>Проблема сущности и существования как основной вопрос философии экзистенциализма.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Проблема свободы, выбора и ответственности в экзистенциальной философии.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Философия прагматизма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Своеобразие и культурообразующие факторы американской философии.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Проблема соотношения знания, веры и действия в философской концепции прагматизма Ч. Пирса. «Принцип Пирса».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Прагматическая концепция истины   (У.Джеймс, Д. Дьюи).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1, 5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Социально-критическое направление современной западной философии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Социально-критический потенциал марксистской философии.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Методология критики западной цивилизации и культуры в неомарксизме  (А. Грамши, Д. Лукач, Л. Альтюссер и др.).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 w:rsidRPr="00415561">
              <w:rPr>
                <w:spacing w:val="-4"/>
                <w:sz w:val="24"/>
              </w:rPr>
              <w:t>Социальная философия Франкфуртской школы (М. Хоркхаймер, Т. Адорно, Э. Фромм и др.).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1, 4</w:t>
            </w:r>
          </w:p>
        </w:tc>
        <w:tc>
          <w:tcPr>
            <w:tcW w:w="1984" w:type="dxa"/>
          </w:tcPr>
          <w:p w:rsidR="00827CB2" w:rsidRDefault="00827CB2" w:rsidP="00544522">
            <w:pPr>
              <w:pStyle w:val="a5"/>
              <w:rPr>
                <w:spacing w:val="-8"/>
                <w:sz w:val="24"/>
              </w:rPr>
            </w:pPr>
            <w:r w:rsidRPr="00D64C04">
              <w:rPr>
                <w:spacing w:val="-8"/>
                <w:sz w:val="24"/>
              </w:rPr>
              <w:t>Экзистенциально-феноменологическое направление современной западной философии</w:t>
            </w:r>
          </w:p>
          <w:p w:rsidR="006129BE" w:rsidRPr="00D64C04" w:rsidRDefault="006129BE" w:rsidP="00544522">
            <w:pPr>
              <w:pStyle w:val="a5"/>
              <w:rPr>
                <w:spacing w:val="-8"/>
                <w:sz w:val="24"/>
              </w:rPr>
            </w:pP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Проблема сознания в феноменологии Э. Гуссерля.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Экзистенциализм – неклассическая философия человеческого существования.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 w:rsidRPr="00415561">
              <w:rPr>
                <w:spacing w:val="-4"/>
                <w:sz w:val="24"/>
              </w:rPr>
              <w:t>Проблема смысла жизни в экзистенциализме</w:t>
            </w:r>
            <w:r w:rsidRPr="0041556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Аналитическая стратегия в современной западной философии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 w:rsidRPr="00415561">
              <w:rPr>
                <w:spacing w:val="-4"/>
                <w:sz w:val="24"/>
              </w:rPr>
              <w:t>«Лингвистический поворот» и проблема языка в неопозитивизме и постпозитивизме</w:t>
            </w:r>
            <w:r w:rsidRPr="00EB407B">
              <w:rPr>
                <w:spacing w:val="-4"/>
                <w:sz w:val="24"/>
                <w:lang w:val="en-US"/>
              </w:rPr>
              <w:t>XX</w:t>
            </w:r>
            <w:r w:rsidRPr="00415561">
              <w:rPr>
                <w:spacing w:val="-4"/>
                <w:sz w:val="24"/>
              </w:rPr>
              <w:t xml:space="preserve"> в</w:t>
            </w:r>
            <w:r w:rsidRPr="00415561">
              <w:rPr>
                <w:sz w:val="24"/>
              </w:rPr>
              <w:t>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Язык как феномен бытия человека и культуры. Концепция «языковых игр» Л. Витгенштейна.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Проблемы динамики и исторического роста научного знания в постпозитивизме.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4. </w:t>
            </w:r>
            <w:r w:rsidRPr="00415561">
              <w:rPr>
                <w:spacing w:val="-4"/>
                <w:sz w:val="24"/>
              </w:rPr>
              <w:t>Влияние постпозитивистской модели развития науки как знания, деятельности и социального института на философию нашего времени</w:t>
            </w:r>
            <w:r w:rsidRPr="0041556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Философия постмодернизма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Постмодернизм – философия человека в новом технологическом мире.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Проблема объективной реальности в постмодернизме.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Основные понятия и принципы постмодернистского мышления.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4. Постмодернизм как идеология информационного общества в эпоху глобализации.</w:t>
            </w:r>
          </w:p>
        </w:tc>
        <w:tc>
          <w:tcPr>
            <w:tcW w:w="1276" w:type="dxa"/>
          </w:tcPr>
          <w:p w:rsidR="00827CB2" w:rsidRPr="00C53EC7" w:rsidRDefault="00827CB2" w:rsidP="0054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Философская герменевтика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 w:rsidRPr="00415561">
              <w:rPr>
                <w:spacing w:val="-4"/>
                <w:sz w:val="24"/>
              </w:rPr>
              <w:t xml:space="preserve">Герменевтика – направление в западной философии </w:t>
            </w:r>
            <w:r w:rsidRPr="00D16247">
              <w:rPr>
                <w:spacing w:val="-4"/>
                <w:sz w:val="24"/>
                <w:lang w:val="en-US"/>
              </w:rPr>
              <w:t>XX</w:t>
            </w:r>
            <w:r w:rsidRPr="00415561">
              <w:rPr>
                <w:spacing w:val="-4"/>
                <w:sz w:val="24"/>
              </w:rPr>
              <w:t>–</w:t>
            </w:r>
            <w:r w:rsidRPr="00D16247">
              <w:rPr>
                <w:spacing w:val="-4"/>
                <w:sz w:val="24"/>
                <w:lang w:val="en-US"/>
              </w:rPr>
              <w:t>XXI</w:t>
            </w:r>
            <w:r w:rsidRPr="00415561">
              <w:rPr>
                <w:spacing w:val="-4"/>
                <w:sz w:val="24"/>
              </w:rPr>
              <w:t xml:space="preserve"> вв. (Х.-Г. Гадамер, П. Рикёр).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Проблема понимания в герменевтике.</w:t>
            </w:r>
          </w:p>
          <w:p w:rsidR="00827CB2" w:rsidRPr="00E1455B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Анализ языковых основ межчеловеческой коммуникации и культуры в целом как задача философии.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DE04D2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1, 6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Структурализм и постструктурализм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Понятие языка в структурализме Ф. де Соссюра.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2. Язык как знаковая система и «тайна культуры» в структурной антропологии Леви-Стросса.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3. Принципы подхода к исследованию культуры в постструктурализме (М. Фуко и др.).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DE04D2">
              <w:rPr>
                <w:sz w:val="24"/>
                <w:szCs w:val="24"/>
              </w:rPr>
              <w:t>1</w:t>
            </w:r>
          </w:p>
        </w:tc>
      </w:tr>
      <w:tr w:rsidR="00827CB2" w:rsidRPr="009D40F3" w:rsidTr="00544522">
        <w:tc>
          <w:tcPr>
            <w:tcW w:w="851" w:type="dxa"/>
          </w:tcPr>
          <w:p w:rsidR="00827CB2" w:rsidRPr="00415561" w:rsidRDefault="00827CB2" w:rsidP="0054452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Философия социального действия</w:t>
            </w:r>
          </w:p>
        </w:tc>
        <w:tc>
          <w:tcPr>
            <w:tcW w:w="5812" w:type="dxa"/>
          </w:tcPr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>1. Понятие социального действия в философии марксизма.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2. Типология социальных действий М. Вебера. </w:t>
            </w:r>
          </w:p>
          <w:p w:rsidR="00827CB2" w:rsidRPr="00415561" w:rsidRDefault="00827CB2" w:rsidP="00544522">
            <w:pPr>
              <w:pStyle w:val="a5"/>
              <w:rPr>
                <w:sz w:val="24"/>
              </w:rPr>
            </w:pPr>
            <w:r w:rsidRPr="00415561">
              <w:rPr>
                <w:sz w:val="24"/>
              </w:rPr>
              <w:t xml:space="preserve">3. Концепция «коммуникативного действия» Ю. Хабермаса. </w:t>
            </w:r>
          </w:p>
        </w:tc>
        <w:tc>
          <w:tcPr>
            <w:tcW w:w="1276" w:type="dxa"/>
          </w:tcPr>
          <w:p w:rsidR="00827CB2" w:rsidRDefault="00827CB2" w:rsidP="00544522">
            <w:pPr>
              <w:jc w:val="center"/>
            </w:pPr>
            <w:r w:rsidRPr="00DE04D2">
              <w:rPr>
                <w:sz w:val="24"/>
                <w:szCs w:val="24"/>
              </w:rPr>
              <w:t>1</w:t>
            </w:r>
          </w:p>
        </w:tc>
      </w:tr>
    </w:tbl>
    <w:p w:rsidR="00B951E6" w:rsidRPr="00652B3D" w:rsidRDefault="00B951E6" w:rsidP="009D40F3">
      <w:pPr>
        <w:rPr>
          <w:sz w:val="28"/>
          <w:szCs w:val="28"/>
        </w:rPr>
      </w:pPr>
    </w:p>
    <w:p w:rsidR="00651854" w:rsidRPr="00652B3D" w:rsidRDefault="00651854" w:rsidP="009D40F3">
      <w:pPr>
        <w:rPr>
          <w:sz w:val="28"/>
          <w:szCs w:val="28"/>
        </w:rPr>
      </w:pPr>
    </w:p>
    <w:p w:rsidR="00B951E6" w:rsidRPr="00652B3D" w:rsidRDefault="00B951E6" w:rsidP="00912ACB">
      <w:pPr>
        <w:jc w:val="center"/>
        <w:rPr>
          <w:sz w:val="28"/>
          <w:szCs w:val="28"/>
        </w:rPr>
      </w:pPr>
      <w:r w:rsidRPr="00652B3D">
        <w:rPr>
          <w:sz w:val="28"/>
          <w:szCs w:val="28"/>
        </w:rPr>
        <w:t>2.6 Реферат, его характеристика</w:t>
      </w:r>
    </w:p>
    <w:p w:rsidR="00B951E6" w:rsidRPr="00652B3D" w:rsidRDefault="00B951E6" w:rsidP="00652B3D">
      <w:pPr>
        <w:ind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 xml:space="preserve">Одной из </w:t>
      </w:r>
      <w:r w:rsidR="0045161C">
        <w:rPr>
          <w:sz w:val="28"/>
          <w:szCs w:val="28"/>
        </w:rPr>
        <w:t>особенностей общеобразовательной дисциплины «Философия и методология науки» является</w:t>
      </w:r>
      <w:r w:rsidRPr="00652B3D">
        <w:rPr>
          <w:sz w:val="28"/>
          <w:szCs w:val="28"/>
        </w:rPr>
        <w:t xml:space="preserve"> акцент на необходимости существенной активизации творческой самостоятельной работы обучающихся по осмыслению и анализу предложенной литературы (как основной, так и дополнительной) и авторской интерпретации наиболее важных и актуальных проблем современной философии и методологии науки. Эта работа осуществляется, прежде всего, в </w:t>
      </w:r>
      <w:r w:rsidRPr="00652B3D">
        <w:rPr>
          <w:sz w:val="28"/>
          <w:szCs w:val="28"/>
        </w:rPr>
        <w:lastRenderedPageBreak/>
        <w:t>процессе подготовки реферата с последующей его защитой п</w:t>
      </w:r>
      <w:r w:rsidR="0045161C">
        <w:rPr>
          <w:sz w:val="28"/>
          <w:szCs w:val="28"/>
        </w:rPr>
        <w:t>ри сдаче кандидатского экзамена</w:t>
      </w:r>
      <w:r w:rsidRPr="00652B3D">
        <w:rPr>
          <w:sz w:val="28"/>
          <w:szCs w:val="28"/>
        </w:rPr>
        <w:t>.</w:t>
      </w:r>
    </w:p>
    <w:p w:rsidR="00B951E6" w:rsidRPr="00652B3D" w:rsidRDefault="00B951E6" w:rsidP="00652B3D">
      <w:pPr>
        <w:ind w:firstLine="709"/>
        <w:jc w:val="both"/>
        <w:rPr>
          <w:rStyle w:val="af4"/>
          <w:sz w:val="28"/>
          <w:szCs w:val="28"/>
        </w:rPr>
      </w:pPr>
      <w:r w:rsidRPr="00652B3D">
        <w:rPr>
          <w:rStyle w:val="af4"/>
          <w:sz w:val="28"/>
          <w:szCs w:val="28"/>
        </w:rPr>
        <w:t>Написание реферата является условием допуска к сдаче кандидатского экзамена по общеобразовательной дисциплине  «Философия и методология науки». В процессе подготовки и оформления реферата необходимо учитывать следующие рекомендации:</w:t>
      </w:r>
    </w:p>
    <w:p w:rsidR="00651854" w:rsidRPr="00522B57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22B57">
        <w:rPr>
          <w:spacing w:val="-4"/>
          <w:sz w:val="28"/>
          <w:szCs w:val="28"/>
        </w:rPr>
        <w:t>Реферат представляет собой самостоятельно выполненную обучающимся работу на основе анализа философск</w:t>
      </w:r>
      <w:r w:rsidR="0045161C">
        <w:rPr>
          <w:spacing w:val="-4"/>
          <w:sz w:val="28"/>
          <w:szCs w:val="28"/>
        </w:rPr>
        <w:t>их публикаций по избранной теме;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 xml:space="preserve">Темы реферата сформулированы по четырем разделам курса «Философия и методология науки»: Раздел I «Философия и ценности современной цивилизации», Раздел </w:t>
      </w:r>
      <w:r w:rsidRPr="00652B3D">
        <w:rPr>
          <w:sz w:val="28"/>
          <w:szCs w:val="28"/>
          <w:lang w:val="en-US"/>
        </w:rPr>
        <w:t>II</w:t>
      </w:r>
      <w:r w:rsidRPr="00652B3D">
        <w:rPr>
          <w:sz w:val="28"/>
          <w:szCs w:val="28"/>
        </w:rPr>
        <w:t xml:space="preserve"> «Философско-методологический анализ науки», Раздел </w:t>
      </w:r>
      <w:r w:rsidRPr="00652B3D">
        <w:rPr>
          <w:sz w:val="28"/>
          <w:szCs w:val="28"/>
          <w:lang w:val="en-US"/>
        </w:rPr>
        <w:t>III</w:t>
      </w:r>
      <w:r w:rsidRPr="00652B3D">
        <w:rPr>
          <w:sz w:val="28"/>
          <w:szCs w:val="28"/>
        </w:rPr>
        <w:t xml:space="preserve"> «</w:t>
      </w:r>
      <w:r w:rsidR="00651854" w:rsidRPr="00652B3D">
        <w:rPr>
          <w:sz w:val="28"/>
          <w:szCs w:val="28"/>
        </w:rPr>
        <w:t>Философско-методологические проблемы дисциплинарно и междисциплинарно-организованной науки</w:t>
      </w:r>
      <w:r w:rsidRPr="00652B3D">
        <w:rPr>
          <w:sz w:val="28"/>
          <w:szCs w:val="28"/>
        </w:rPr>
        <w:t xml:space="preserve">», Раздел </w:t>
      </w:r>
      <w:r w:rsidRPr="00652B3D">
        <w:rPr>
          <w:sz w:val="28"/>
          <w:szCs w:val="28"/>
          <w:lang w:val="en-US"/>
        </w:rPr>
        <w:t>IV</w:t>
      </w:r>
      <w:r w:rsidRPr="00652B3D">
        <w:rPr>
          <w:sz w:val="28"/>
          <w:szCs w:val="28"/>
        </w:rPr>
        <w:t xml:space="preserve"> «</w:t>
      </w:r>
      <w:r w:rsidR="00651854" w:rsidRPr="00652B3D">
        <w:rPr>
          <w:sz w:val="28"/>
          <w:szCs w:val="28"/>
        </w:rPr>
        <w:t>Философия, наука, человек в XXI столетии</w:t>
      </w:r>
      <w:r w:rsidR="0045161C">
        <w:rPr>
          <w:sz w:val="28"/>
          <w:szCs w:val="28"/>
        </w:rPr>
        <w:t>»;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>Выбор темы проводится самостоятельно, с учетом профиля специальности обучающегося, а также его обще</w:t>
      </w:r>
      <w:r w:rsidR="0045161C">
        <w:rPr>
          <w:sz w:val="28"/>
          <w:szCs w:val="28"/>
        </w:rPr>
        <w:t>научных и философских интересов;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>Как и любое научное исследование, реферат должен включать следующие разделы: введение (в котором обосновывается актуальность выбранной темы, а также формулируется цель и задачи исследования), основная часть реферата (включающая 2-3 главы, раскрывающих содержание темы), заключение (содержащее выводы исследования и авторскую позицию по отношению к обсуждаемым в реферате философским проблемам) и списо</w:t>
      </w:r>
      <w:r w:rsidR="0045161C">
        <w:rPr>
          <w:sz w:val="28"/>
          <w:szCs w:val="28"/>
        </w:rPr>
        <w:t>к использованной литературы;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 xml:space="preserve">Рассмотрение темы должно быть осуществлено с использованием </w:t>
      </w:r>
      <w:r w:rsidRPr="00652B3D">
        <w:rPr>
          <w:iCs/>
          <w:sz w:val="28"/>
          <w:szCs w:val="28"/>
        </w:rPr>
        <w:t>новейших</w:t>
      </w:r>
      <w:r w:rsidRPr="00652B3D">
        <w:rPr>
          <w:sz w:val="28"/>
          <w:szCs w:val="28"/>
        </w:rPr>
        <w:t xml:space="preserve"> источник</w:t>
      </w:r>
      <w:r w:rsidR="0045161C">
        <w:rPr>
          <w:sz w:val="28"/>
          <w:szCs w:val="28"/>
        </w:rPr>
        <w:t>ов по реферируемой проблематике;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>При изложении философских вопросов необходимо показать их методологическую значимость  для конкретной области естественно-научного и технического исследования, для понимания с</w:t>
      </w:r>
      <w:r w:rsidR="0045161C">
        <w:rPr>
          <w:sz w:val="28"/>
          <w:szCs w:val="28"/>
        </w:rPr>
        <w:t>овременных социальных процессов;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>Объем реферата – 1 печатный лист (40 000</w:t>
      </w:r>
      <w:r w:rsidR="0045161C">
        <w:rPr>
          <w:sz w:val="28"/>
          <w:szCs w:val="28"/>
        </w:rPr>
        <w:t xml:space="preserve"> знаков через 1,5 интервала);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>Форма реферата – печатная (с указанием названия привлекаемых публикаций, их авторов, места и года  издания). Ссылки на источники в реферате указываются  пост</w:t>
      </w:r>
      <w:r w:rsidR="0085760F">
        <w:rPr>
          <w:sz w:val="28"/>
          <w:szCs w:val="28"/>
        </w:rPr>
        <w:t>ранично или сквозной нумерацией;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>Поощряется проявление референтом самостоятельного обоснованного отношения к излагаемым мнен</w:t>
      </w:r>
      <w:r w:rsidR="0085760F">
        <w:rPr>
          <w:sz w:val="28"/>
          <w:szCs w:val="28"/>
        </w:rPr>
        <w:t>иям по рассматриваемой проблеме;</w:t>
      </w:r>
    </w:p>
    <w:p w:rsidR="00B951E6" w:rsidRPr="00652B3D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 xml:space="preserve">Оценка реферата учитывается на кандидатском экзамене по </w:t>
      </w:r>
      <w:r w:rsidR="00651854" w:rsidRPr="00652B3D">
        <w:rPr>
          <w:sz w:val="28"/>
          <w:szCs w:val="28"/>
        </w:rPr>
        <w:t>«Ф</w:t>
      </w:r>
      <w:r w:rsidRPr="00652B3D">
        <w:rPr>
          <w:sz w:val="28"/>
          <w:szCs w:val="28"/>
        </w:rPr>
        <w:t>илософии и методологии науки</w:t>
      </w:r>
      <w:r w:rsidR="00651854" w:rsidRPr="00652B3D">
        <w:rPr>
          <w:sz w:val="28"/>
          <w:szCs w:val="28"/>
        </w:rPr>
        <w:t>»</w:t>
      </w:r>
      <w:r w:rsidR="0085760F">
        <w:rPr>
          <w:sz w:val="28"/>
          <w:szCs w:val="28"/>
        </w:rPr>
        <w:t>;</w:t>
      </w:r>
    </w:p>
    <w:p w:rsidR="00B951E6" w:rsidRDefault="00B951E6" w:rsidP="00522B5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52B3D">
        <w:rPr>
          <w:sz w:val="28"/>
          <w:szCs w:val="28"/>
        </w:rPr>
        <w:t>Оценка реферата производится по 10-ти бальной шкале в соответствии со следующими критериями:</w:t>
      </w:r>
    </w:p>
    <w:p w:rsidR="00240556" w:rsidRDefault="00240556" w:rsidP="00240556">
      <w:pPr>
        <w:tabs>
          <w:tab w:val="left" w:pos="1134"/>
        </w:tabs>
        <w:jc w:val="both"/>
        <w:rPr>
          <w:sz w:val="28"/>
          <w:szCs w:val="28"/>
        </w:rPr>
      </w:pPr>
    </w:p>
    <w:p w:rsidR="00240556" w:rsidRDefault="00240556" w:rsidP="00240556">
      <w:pPr>
        <w:tabs>
          <w:tab w:val="left" w:pos="1134"/>
        </w:tabs>
        <w:jc w:val="both"/>
        <w:rPr>
          <w:sz w:val="28"/>
          <w:szCs w:val="28"/>
        </w:rPr>
      </w:pPr>
    </w:p>
    <w:p w:rsidR="00240556" w:rsidRPr="00652B3D" w:rsidRDefault="00240556" w:rsidP="00240556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8298"/>
        <w:gridCol w:w="1136"/>
      </w:tblGrid>
      <w:tr w:rsidR="00B951E6" w:rsidRPr="0085760F" w:rsidTr="00CF2E68">
        <w:trPr>
          <w:tblHeader/>
          <w:jc w:val="center"/>
        </w:trPr>
        <w:tc>
          <w:tcPr>
            <w:tcW w:w="298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3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Критерии оценки реферата</w:t>
            </w:r>
          </w:p>
        </w:tc>
        <w:tc>
          <w:tcPr>
            <w:tcW w:w="56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Оценка в баллах</w:t>
            </w:r>
          </w:p>
        </w:tc>
      </w:tr>
      <w:tr w:rsidR="00B951E6" w:rsidRPr="0085760F" w:rsidTr="00CF2E68">
        <w:trPr>
          <w:jc w:val="center"/>
        </w:trPr>
        <w:tc>
          <w:tcPr>
            <w:tcW w:w="298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1.</w:t>
            </w:r>
          </w:p>
        </w:tc>
        <w:tc>
          <w:tcPr>
            <w:tcW w:w="4136" w:type="pct"/>
          </w:tcPr>
          <w:p w:rsidR="00B951E6" w:rsidRPr="00720281" w:rsidRDefault="00B951E6" w:rsidP="00CF2E68">
            <w:pPr>
              <w:jc w:val="both"/>
              <w:rPr>
                <w:spacing w:val="-6"/>
                <w:sz w:val="24"/>
                <w:szCs w:val="24"/>
              </w:rPr>
            </w:pPr>
            <w:r w:rsidRPr="00720281">
              <w:rPr>
                <w:spacing w:val="-6"/>
                <w:sz w:val="24"/>
                <w:szCs w:val="24"/>
              </w:rPr>
              <w:t xml:space="preserve">Соответствие темы реферата учебной программе </w:t>
            </w:r>
            <w:r w:rsidR="0085760F" w:rsidRPr="00720281">
              <w:rPr>
                <w:spacing w:val="-6"/>
                <w:sz w:val="24"/>
                <w:szCs w:val="24"/>
              </w:rPr>
              <w:t xml:space="preserve">учреждения образования </w:t>
            </w:r>
            <w:r w:rsidRPr="00720281">
              <w:rPr>
                <w:spacing w:val="-6"/>
                <w:sz w:val="24"/>
                <w:szCs w:val="24"/>
              </w:rPr>
              <w:t>общеобразовательной дисциплины «Философия и методология науки». Обоснование актуальности темы и ее философско-методологической значимости.</w:t>
            </w:r>
          </w:p>
        </w:tc>
        <w:tc>
          <w:tcPr>
            <w:tcW w:w="56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1,5</w:t>
            </w:r>
          </w:p>
        </w:tc>
      </w:tr>
      <w:tr w:rsidR="00B951E6" w:rsidRPr="0085760F" w:rsidTr="00CF2E68">
        <w:trPr>
          <w:jc w:val="center"/>
        </w:trPr>
        <w:tc>
          <w:tcPr>
            <w:tcW w:w="298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2.</w:t>
            </w:r>
          </w:p>
        </w:tc>
        <w:tc>
          <w:tcPr>
            <w:tcW w:w="4136" w:type="pct"/>
          </w:tcPr>
          <w:p w:rsidR="00B951E6" w:rsidRPr="0085760F" w:rsidRDefault="00B951E6" w:rsidP="00CF2E68">
            <w:pPr>
              <w:jc w:val="both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 xml:space="preserve">Соразмерность плана реферата содержанию темы. Четкая постановка целей и задач исследования. </w:t>
            </w:r>
          </w:p>
        </w:tc>
        <w:tc>
          <w:tcPr>
            <w:tcW w:w="56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1,5</w:t>
            </w:r>
          </w:p>
        </w:tc>
      </w:tr>
      <w:tr w:rsidR="00B951E6" w:rsidRPr="0085760F" w:rsidTr="00CF2E68">
        <w:trPr>
          <w:jc w:val="center"/>
        </w:trPr>
        <w:tc>
          <w:tcPr>
            <w:tcW w:w="298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3.</w:t>
            </w:r>
          </w:p>
        </w:tc>
        <w:tc>
          <w:tcPr>
            <w:tcW w:w="4136" w:type="pct"/>
          </w:tcPr>
          <w:p w:rsidR="00B951E6" w:rsidRPr="0085760F" w:rsidRDefault="00B951E6" w:rsidP="00CF2E68">
            <w:pPr>
              <w:jc w:val="both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Научно-теоретический уровень проведенного исследования. Полнота раскрытия темы и глубина ее философско-методологического осмысления. Уровень философских знаний и использования категориального аппарата современной философии. Логика изложения.</w:t>
            </w:r>
          </w:p>
        </w:tc>
        <w:tc>
          <w:tcPr>
            <w:tcW w:w="56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3</w:t>
            </w:r>
          </w:p>
        </w:tc>
      </w:tr>
      <w:tr w:rsidR="00B951E6" w:rsidRPr="0085760F" w:rsidTr="00CF2E68">
        <w:trPr>
          <w:jc w:val="center"/>
        </w:trPr>
        <w:tc>
          <w:tcPr>
            <w:tcW w:w="298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36" w:type="pct"/>
          </w:tcPr>
          <w:p w:rsidR="00B951E6" w:rsidRPr="0085760F" w:rsidRDefault="00B951E6" w:rsidP="00CF2E68">
            <w:pPr>
              <w:jc w:val="both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Наличие исследовательской компоненты в анализе рассматриваемой проблемы, самостоятельный и творческий характер работы. Связь с собственными научными и профессиональными интересами.</w:t>
            </w:r>
          </w:p>
        </w:tc>
        <w:tc>
          <w:tcPr>
            <w:tcW w:w="56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2</w:t>
            </w:r>
          </w:p>
        </w:tc>
      </w:tr>
      <w:tr w:rsidR="00B951E6" w:rsidRPr="0085760F" w:rsidTr="00CF2E68">
        <w:trPr>
          <w:jc w:val="center"/>
        </w:trPr>
        <w:tc>
          <w:tcPr>
            <w:tcW w:w="298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5.</w:t>
            </w:r>
          </w:p>
        </w:tc>
        <w:tc>
          <w:tcPr>
            <w:tcW w:w="4136" w:type="pct"/>
          </w:tcPr>
          <w:p w:rsidR="00B951E6" w:rsidRPr="0085760F" w:rsidRDefault="00B951E6" w:rsidP="00CF2E68">
            <w:pPr>
              <w:jc w:val="both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Качество источников, использованных при написании реферата, степень их использования и соответствия заявленной теме.</w:t>
            </w:r>
          </w:p>
        </w:tc>
        <w:tc>
          <w:tcPr>
            <w:tcW w:w="56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1</w:t>
            </w:r>
          </w:p>
        </w:tc>
      </w:tr>
      <w:tr w:rsidR="00B951E6" w:rsidRPr="0085760F" w:rsidTr="00CF2E68">
        <w:trPr>
          <w:jc w:val="center"/>
        </w:trPr>
        <w:tc>
          <w:tcPr>
            <w:tcW w:w="298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36" w:type="pct"/>
          </w:tcPr>
          <w:p w:rsidR="00B951E6" w:rsidRPr="0085760F" w:rsidRDefault="00B951E6" w:rsidP="00CF2E68">
            <w:pPr>
              <w:jc w:val="both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Выполнение требований к объему и оформлению реферата как научного текста (язык и культура изложения, стилистическая однородность, правильность оформления ссылок и реферата в целом).</w:t>
            </w:r>
          </w:p>
        </w:tc>
        <w:tc>
          <w:tcPr>
            <w:tcW w:w="566" w:type="pct"/>
          </w:tcPr>
          <w:p w:rsidR="00B951E6" w:rsidRPr="0085760F" w:rsidRDefault="00B951E6" w:rsidP="00CF2E68">
            <w:pPr>
              <w:jc w:val="center"/>
              <w:rPr>
                <w:sz w:val="24"/>
                <w:szCs w:val="24"/>
              </w:rPr>
            </w:pPr>
            <w:r w:rsidRPr="0085760F">
              <w:rPr>
                <w:sz w:val="24"/>
                <w:szCs w:val="24"/>
              </w:rPr>
              <w:t>1</w:t>
            </w:r>
          </w:p>
        </w:tc>
      </w:tr>
    </w:tbl>
    <w:p w:rsidR="00B951E6" w:rsidRDefault="00B951E6" w:rsidP="00C97100">
      <w:pPr>
        <w:jc w:val="both"/>
        <w:rPr>
          <w:sz w:val="28"/>
          <w:szCs w:val="28"/>
        </w:rPr>
      </w:pPr>
    </w:p>
    <w:p w:rsidR="00B951E6" w:rsidRDefault="00B951E6" w:rsidP="00110246">
      <w:pPr>
        <w:jc w:val="center"/>
        <w:rPr>
          <w:sz w:val="28"/>
          <w:szCs w:val="28"/>
        </w:rPr>
      </w:pPr>
      <w:r w:rsidRPr="00C97100">
        <w:rPr>
          <w:sz w:val="28"/>
          <w:szCs w:val="28"/>
        </w:rPr>
        <w:t>Шкала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525"/>
      </w:tblGrid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 xml:space="preserve">Оценка 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sym w:font="Symbol" w:char="F03C"/>
            </w:r>
            <w:r w:rsidRPr="00CF2E68">
              <w:rPr>
                <w:sz w:val="28"/>
                <w:szCs w:val="28"/>
              </w:rPr>
              <w:t xml:space="preserve"> 3,5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Не зачтено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3,5 – 4,4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4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4,5 – 5,4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5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5,5 – 6,4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6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6,5 – 7,4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7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7,5 – 8,4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8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8,5 – 9,4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9</w:t>
            </w:r>
          </w:p>
        </w:tc>
      </w:tr>
      <w:tr w:rsidR="00B951E6" w:rsidTr="00CF2E68">
        <w:trPr>
          <w:jc w:val="center"/>
        </w:trPr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9,5 – 10</w:t>
            </w:r>
          </w:p>
        </w:tc>
        <w:tc>
          <w:tcPr>
            <w:tcW w:w="0" w:type="auto"/>
          </w:tcPr>
          <w:p w:rsidR="00B951E6" w:rsidRPr="00CF2E68" w:rsidRDefault="00B951E6" w:rsidP="00CF2E68">
            <w:pPr>
              <w:jc w:val="center"/>
              <w:rPr>
                <w:sz w:val="28"/>
                <w:szCs w:val="28"/>
              </w:rPr>
            </w:pPr>
            <w:r w:rsidRPr="00CF2E68">
              <w:rPr>
                <w:sz w:val="28"/>
                <w:szCs w:val="28"/>
              </w:rPr>
              <w:t>10</w:t>
            </w:r>
          </w:p>
        </w:tc>
      </w:tr>
    </w:tbl>
    <w:p w:rsidR="00B951E6" w:rsidRDefault="00B951E6" w:rsidP="006E178C">
      <w:pPr>
        <w:jc w:val="both"/>
        <w:rPr>
          <w:sz w:val="28"/>
          <w:szCs w:val="28"/>
        </w:rPr>
      </w:pPr>
      <w:bookmarkStart w:id="0" w:name="_GoBack"/>
      <w:bookmarkEnd w:id="0"/>
    </w:p>
    <w:p w:rsidR="00B951E6" w:rsidRDefault="00720281" w:rsidP="00F5249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51E6" w:rsidRPr="00145955">
        <w:rPr>
          <w:sz w:val="28"/>
          <w:szCs w:val="28"/>
        </w:rPr>
        <w:lastRenderedPageBreak/>
        <w:t xml:space="preserve">3. 1  </w:t>
      </w:r>
      <w:r w:rsidR="00B951E6" w:rsidRPr="00C82BC3">
        <w:rPr>
          <w:sz w:val="28"/>
          <w:szCs w:val="28"/>
        </w:rPr>
        <w:t xml:space="preserve">Учебно-методическая карта учебной дисциплины в дневной форме </w:t>
      </w:r>
      <w:r w:rsidR="00976E87">
        <w:rPr>
          <w:sz w:val="28"/>
          <w:szCs w:val="28"/>
        </w:rPr>
        <w:t>получения образования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4928"/>
        <w:gridCol w:w="567"/>
        <w:gridCol w:w="567"/>
        <w:gridCol w:w="567"/>
        <w:gridCol w:w="850"/>
        <w:gridCol w:w="1985"/>
      </w:tblGrid>
      <w:tr w:rsidR="00544522" w:rsidRPr="00325CE5" w:rsidTr="00544522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544522" w:rsidRPr="00325CE5" w:rsidRDefault="00544522" w:rsidP="00544522">
            <w:r w:rsidRPr="00325CE5">
              <w:t>Номер раздела, темы по п.1</w:t>
            </w:r>
          </w:p>
        </w:tc>
        <w:tc>
          <w:tcPr>
            <w:tcW w:w="4928" w:type="dxa"/>
            <w:vMerge w:val="restart"/>
          </w:tcPr>
          <w:p w:rsidR="00544522" w:rsidRPr="00325CE5" w:rsidRDefault="00544522" w:rsidP="00544522">
            <w:pPr>
              <w:spacing w:before="100" w:beforeAutospacing="1"/>
              <w:rPr>
                <w:sz w:val="24"/>
                <w:szCs w:val="24"/>
              </w:rPr>
            </w:pPr>
          </w:p>
          <w:p w:rsidR="00544522" w:rsidRPr="00325CE5" w:rsidRDefault="00544522" w:rsidP="00544522">
            <w:pPr>
              <w:spacing w:before="100" w:beforeAutospacing="1"/>
              <w:rPr>
                <w:sz w:val="24"/>
                <w:szCs w:val="24"/>
              </w:rPr>
            </w:pPr>
          </w:p>
          <w:p w:rsidR="00544522" w:rsidRPr="00325CE5" w:rsidRDefault="00544522" w:rsidP="0054452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25CE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gridSpan w:val="3"/>
          </w:tcPr>
          <w:p w:rsidR="00544522" w:rsidRPr="00415561" w:rsidRDefault="00544522" w:rsidP="0054452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850" w:type="dxa"/>
            <w:vMerge w:val="restart"/>
          </w:tcPr>
          <w:p w:rsidR="00544522" w:rsidRPr="00C534D4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34D4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1985" w:type="dxa"/>
            <w:vMerge w:val="restart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</w:p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22" w:rsidRPr="00325CE5" w:rsidTr="00544522">
        <w:trPr>
          <w:trHeight w:val="489"/>
          <w:tblHeader/>
        </w:trPr>
        <w:tc>
          <w:tcPr>
            <w:tcW w:w="601" w:type="dxa"/>
            <w:vMerge/>
          </w:tcPr>
          <w:p w:rsidR="00544522" w:rsidRPr="00325CE5" w:rsidRDefault="00544522" w:rsidP="0054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415561">
              <w:rPr>
                <w:rFonts w:ascii="Times New Roman" w:hAnsi="Times New Roman"/>
                <w:spacing w:val="-4"/>
                <w:sz w:val="22"/>
                <w:szCs w:val="22"/>
              </w:rPr>
              <w:t>Лабзан.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556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544522" w:rsidRPr="00415561" w:rsidRDefault="00544522" w:rsidP="0054452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5529" w:type="dxa"/>
            <w:gridSpan w:val="2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5561">
              <w:rPr>
                <w:bCs/>
                <w:sz w:val="24"/>
                <w:szCs w:val="24"/>
              </w:rPr>
              <w:t>1-й семестр</w:t>
            </w: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4522" w:rsidRPr="00F3430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5529" w:type="dxa"/>
            <w:gridSpan w:val="2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15561">
              <w:rPr>
                <w:b/>
                <w:bCs/>
                <w:sz w:val="24"/>
                <w:szCs w:val="24"/>
              </w:rPr>
              <w:t>Раздел</w:t>
            </w:r>
            <w:r w:rsidRPr="00415561">
              <w:rPr>
                <w:b/>
                <w:bCs/>
                <w:caps/>
                <w:sz w:val="24"/>
                <w:szCs w:val="24"/>
              </w:rPr>
              <w:t xml:space="preserve"> I. </w:t>
            </w:r>
            <w:r w:rsidRPr="00415561">
              <w:rPr>
                <w:b/>
                <w:sz w:val="24"/>
                <w:szCs w:val="24"/>
              </w:rPr>
              <w:t>Философия и ценности современной цивилизации</w:t>
            </w: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E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sz w:val="24"/>
                <w:szCs w:val="24"/>
              </w:rPr>
            </w:pPr>
            <w:r w:rsidRPr="00415561">
              <w:rPr>
                <w:sz w:val="24"/>
                <w:szCs w:val="24"/>
              </w:rPr>
              <w:t>Статус и предназначение философии в жизни</w:t>
            </w:r>
            <w:r>
              <w:rPr>
                <w:sz w:val="24"/>
                <w:szCs w:val="24"/>
              </w:rPr>
              <w:t>современного</w:t>
            </w:r>
            <w:r w:rsidRPr="00415561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sz w:val="24"/>
                <w:szCs w:val="24"/>
              </w:rPr>
            </w:pPr>
            <w:r w:rsidRPr="005F323B">
              <w:rPr>
                <w:sz w:val="24"/>
                <w:szCs w:val="24"/>
              </w:rPr>
              <w:t>Философия природы в эпоху экологических вызовов современности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sz w:val="24"/>
                <w:szCs w:val="24"/>
              </w:rPr>
            </w:pPr>
            <w:r w:rsidRPr="00C8220A">
              <w:rPr>
                <w:sz w:val="24"/>
                <w:szCs w:val="24"/>
              </w:rPr>
              <w:t>Философия глобального эволюционизма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C534D4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sz w:val="24"/>
                <w:szCs w:val="24"/>
              </w:rPr>
            </w:pPr>
            <w:r w:rsidRPr="00C8220A">
              <w:rPr>
                <w:sz w:val="24"/>
                <w:szCs w:val="24"/>
              </w:rPr>
              <w:t>Проблема человека и антропологический поворот в современной философии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FD6C4A">
              <w:rPr>
                <w:bCs/>
                <w:sz w:val="24"/>
                <w:szCs w:val="24"/>
              </w:rPr>
              <w:t>Актуальные проблемы социальной философии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FD6C4A">
              <w:rPr>
                <w:bCs/>
                <w:sz w:val="24"/>
                <w:szCs w:val="24"/>
              </w:rPr>
              <w:t>Философия культуры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5529" w:type="dxa"/>
            <w:gridSpan w:val="2"/>
          </w:tcPr>
          <w:p w:rsidR="00544522" w:rsidRPr="00720281" w:rsidRDefault="00544522" w:rsidP="00544522">
            <w:pPr>
              <w:pStyle w:val="a5"/>
              <w:jc w:val="center"/>
              <w:rPr>
                <w:b/>
                <w:spacing w:val="-6"/>
                <w:sz w:val="24"/>
                <w:szCs w:val="24"/>
              </w:rPr>
            </w:pPr>
            <w:r w:rsidRPr="00720281">
              <w:rPr>
                <w:b/>
                <w:spacing w:val="-6"/>
                <w:sz w:val="24"/>
                <w:szCs w:val="24"/>
              </w:rPr>
              <w:t>Раздел II. Философско-методологический анализ науки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B86846">
              <w:rPr>
                <w:bCs/>
                <w:sz w:val="24"/>
                <w:szCs w:val="24"/>
              </w:rPr>
              <w:t>Наука как важнейшая форма познания в современном мире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7367F9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</w:t>
            </w:r>
            <w:r w:rsidRPr="00415561">
              <w:rPr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346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зачет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/>
                <w:bCs/>
                <w:sz w:val="24"/>
                <w:szCs w:val="24"/>
              </w:rPr>
            </w:pPr>
            <w:r w:rsidRPr="00415561">
              <w:rPr>
                <w:b/>
                <w:bCs/>
                <w:sz w:val="24"/>
                <w:szCs w:val="24"/>
              </w:rPr>
              <w:t>Итого в 1 семестре</w:t>
            </w:r>
          </w:p>
        </w:tc>
        <w:tc>
          <w:tcPr>
            <w:tcW w:w="567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6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6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5529" w:type="dxa"/>
            <w:gridSpan w:val="2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2</w:t>
            </w:r>
            <w:r w:rsidRPr="00415561">
              <w:rPr>
                <w:bCs/>
                <w:sz w:val="24"/>
                <w:szCs w:val="24"/>
              </w:rPr>
              <w:t>-й семестр</w:t>
            </w:r>
          </w:p>
        </w:tc>
        <w:tc>
          <w:tcPr>
            <w:tcW w:w="567" w:type="dxa"/>
          </w:tcPr>
          <w:p w:rsidR="00544522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4522" w:rsidRPr="00F8616F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B86846">
              <w:rPr>
                <w:bCs/>
                <w:sz w:val="24"/>
                <w:szCs w:val="24"/>
              </w:rPr>
              <w:t>Структура и динамика научного познания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6437D9">
              <w:rPr>
                <w:bCs/>
                <w:sz w:val="24"/>
                <w:szCs w:val="24"/>
              </w:rPr>
              <w:t>Методологический инструментарий современной науки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6437D9">
              <w:rPr>
                <w:bCs/>
                <w:sz w:val="24"/>
                <w:szCs w:val="24"/>
              </w:rPr>
              <w:t>Логика, риторика и диалектика науки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44B05">
              <w:rPr>
                <w:bCs/>
                <w:sz w:val="24"/>
                <w:szCs w:val="24"/>
              </w:rPr>
              <w:t>Наука как социальный институт и доминантная ценность всовременной культуре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5529" w:type="dxa"/>
            <w:gridSpan w:val="2"/>
          </w:tcPr>
          <w:p w:rsidR="00544522" w:rsidRPr="00720281" w:rsidRDefault="00544522" w:rsidP="00544522">
            <w:pPr>
              <w:pStyle w:val="a5"/>
              <w:jc w:val="center"/>
              <w:rPr>
                <w:b/>
                <w:spacing w:val="-4"/>
                <w:sz w:val="24"/>
                <w:szCs w:val="24"/>
              </w:rPr>
            </w:pPr>
            <w:r w:rsidRPr="00720281">
              <w:rPr>
                <w:b/>
                <w:spacing w:val="-4"/>
                <w:sz w:val="24"/>
                <w:szCs w:val="24"/>
              </w:rPr>
              <w:t>Раздел III. Философско-методологические проблемы дисциплинарно и</w:t>
            </w:r>
            <w:r w:rsidR="00C64C4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0281">
              <w:rPr>
                <w:b/>
                <w:spacing w:val="-4"/>
                <w:sz w:val="24"/>
                <w:szCs w:val="24"/>
              </w:rPr>
              <w:t>междисциплинарно-организованной науки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8E255E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E255E">
              <w:rPr>
                <w:sz w:val="24"/>
                <w:szCs w:val="24"/>
              </w:rPr>
              <w:t>Философия естествознания и техники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5529" w:type="dxa"/>
            <w:gridSpan w:val="2"/>
          </w:tcPr>
          <w:p w:rsidR="00544522" w:rsidRPr="008D2FE9" w:rsidRDefault="00544522" w:rsidP="00544522">
            <w:pPr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8D2FE9">
              <w:rPr>
                <w:b/>
                <w:spacing w:val="-6"/>
                <w:sz w:val="24"/>
                <w:szCs w:val="24"/>
              </w:rPr>
              <w:t>Раздел</w:t>
            </w:r>
            <w:r w:rsidRPr="008D2FE9">
              <w:rPr>
                <w:b/>
                <w:caps/>
                <w:spacing w:val="-6"/>
                <w:sz w:val="24"/>
                <w:szCs w:val="24"/>
              </w:rPr>
              <w:t xml:space="preserve"> IV. </w:t>
            </w:r>
            <w:r w:rsidRPr="008D2FE9">
              <w:rPr>
                <w:b/>
                <w:spacing w:val="-6"/>
                <w:sz w:val="24"/>
                <w:szCs w:val="24"/>
              </w:rPr>
              <w:t xml:space="preserve">Философия, наука, человек в </w:t>
            </w:r>
            <w:r w:rsidRPr="008D2FE9">
              <w:rPr>
                <w:b/>
                <w:spacing w:val="-6"/>
                <w:sz w:val="24"/>
                <w:szCs w:val="24"/>
                <w:lang w:val="en-US"/>
              </w:rPr>
              <w:t>XXI</w:t>
            </w:r>
            <w:r w:rsidRPr="008D2FE9">
              <w:rPr>
                <w:b/>
                <w:spacing w:val="-6"/>
                <w:sz w:val="24"/>
                <w:szCs w:val="24"/>
              </w:rPr>
              <w:t xml:space="preserve"> столетии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D1092">
              <w:rPr>
                <w:bCs/>
                <w:sz w:val="24"/>
                <w:szCs w:val="24"/>
              </w:rPr>
              <w:t>Философия в начале XXI века: проблемы и перспективы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D1092">
              <w:rPr>
                <w:bCs/>
                <w:sz w:val="24"/>
                <w:szCs w:val="24"/>
              </w:rPr>
              <w:t>Глобализация как цивилизационный феномен и предмет социально-философского осмысления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4522" w:rsidRPr="0072028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pacing w:val="-4"/>
                <w:sz w:val="24"/>
                <w:szCs w:val="24"/>
              </w:rPr>
              <w:t>Опрос, текстовый анализ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F22A3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22A3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Итого во 2 семестре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44522" w:rsidRPr="008D25F4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522" w:rsidRPr="00325CE5" w:rsidTr="00544522">
        <w:tc>
          <w:tcPr>
            <w:tcW w:w="601" w:type="dxa"/>
          </w:tcPr>
          <w:p w:rsidR="00544522" w:rsidRPr="00415561" w:rsidRDefault="00544522" w:rsidP="0054452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544522" w:rsidRPr="00325CE5" w:rsidRDefault="00544522" w:rsidP="00544522">
            <w:pPr>
              <w:rPr>
                <w:b/>
                <w:sz w:val="24"/>
                <w:szCs w:val="24"/>
              </w:rPr>
            </w:pPr>
            <w:r w:rsidRPr="00325CE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учебной дисциплине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44522" w:rsidRPr="008D25F4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F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522" w:rsidRDefault="00544522" w:rsidP="00544522">
      <w:pPr>
        <w:rPr>
          <w:sz w:val="28"/>
          <w:szCs w:val="28"/>
        </w:rPr>
      </w:pPr>
    </w:p>
    <w:p w:rsidR="00544522" w:rsidRDefault="00544522" w:rsidP="00544522">
      <w:pPr>
        <w:rPr>
          <w:sz w:val="28"/>
          <w:szCs w:val="28"/>
        </w:rPr>
      </w:pPr>
      <w:r>
        <w:rPr>
          <w:sz w:val="28"/>
          <w:szCs w:val="28"/>
        </w:rPr>
        <w:t>3. 2</w:t>
      </w:r>
      <w:r w:rsidRPr="00145955">
        <w:rPr>
          <w:sz w:val="28"/>
          <w:szCs w:val="28"/>
        </w:rPr>
        <w:t xml:space="preserve"> Учебно-методическая карта </w:t>
      </w:r>
      <w:r w:rsidRPr="00C82BC3">
        <w:rPr>
          <w:sz w:val="28"/>
          <w:szCs w:val="28"/>
        </w:rPr>
        <w:t>учебной дисциплины в заочной</w:t>
      </w:r>
      <w:r w:rsidRPr="00145955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получения образования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4502"/>
        <w:gridCol w:w="709"/>
        <w:gridCol w:w="567"/>
        <w:gridCol w:w="567"/>
        <w:gridCol w:w="992"/>
        <w:gridCol w:w="2127"/>
      </w:tblGrid>
      <w:tr w:rsidR="00544522" w:rsidRPr="00325CE5" w:rsidTr="00E66B50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544522" w:rsidRPr="00325CE5" w:rsidRDefault="00544522" w:rsidP="00544522">
            <w:r w:rsidRPr="00325CE5">
              <w:t>Номер раздела, темы по п.1</w:t>
            </w:r>
          </w:p>
        </w:tc>
        <w:tc>
          <w:tcPr>
            <w:tcW w:w="4502" w:type="dxa"/>
            <w:vMerge w:val="restart"/>
          </w:tcPr>
          <w:p w:rsidR="00544522" w:rsidRPr="00325CE5" w:rsidRDefault="00544522" w:rsidP="00544522">
            <w:pPr>
              <w:spacing w:before="100" w:beforeAutospacing="1"/>
              <w:rPr>
                <w:sz w:val="24"/>
                <w:szCs w:val="24"/>
              </w:rPr>
            </w:pPr>
          </w:p>
          <w:p w:rsidR="00544522" w:rsidRPr="00325CE5" w:rsidRDefault="00544522" w:rsidP="00544522">
            <w:pPr>
              <w:spacing w:before="100" w:beforeAutospacing="1"/>
              <w:rPr>
                <w:sz w:val="24"/>
                <w:szCs w:val="24"/>
              </w:rPr>
            </w:pPr>
          </w:p>
          <w:p w:rsidR="00544522" w:rsidRPr="00325CE5" w:rsidRDefault="00544522" w:rsidP="0054452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25CE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3"/>
          </w:tcPr>
          <w:p w:rsidR="00544522" w:rsidRPr="00415561" w:rsidRDefault="00544522" w:rsidP="0054452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2127" w:type="dxa"/>
            <w:vMerge w:val="restart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Форма </w:t>
            </w:r>
          </w:p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контроля </w:t>
            </w:r>
          </w:p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знаний </w:t>
            </w:r>
          </w:p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rPr>
          <w:trHeight w:val="451"/>
          <w:tblHeader/>
        </w:trPr>
        <w:tc>
          <w:tcPr>
            <w:tcW w:w="601" w:type="dxa"/>
            <w:vMerge/>
          </w:tcPr>
          <w:p w:rsidR="00544522" w:rsidRPr="00325CE5" w:rsidRDefault="00544522" w:rsidP="0054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415561">
              <w:rPr>
                <w:rFonts w:ascii="Times New Roman" w:hAnsi="Times New Roman"/>
                <w:spacing w:val="-4"/>
                <w:sz w:val="22"/>
                <w:szCs w:val="22"/>
              </w:rPr>
              <w:t>Лабзан.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544522" w:rsidRPr="00415561" w:rsidRDefault="00544522" w:rsidP="0054452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5103" w:type="dxa"/>
            <w:gridSpan w:val="2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5561">
              <w:rPr>
                <w:bCs/>
                <w:sz w:val="24"/>
                <w:szCs w:val="24"/>
              </w:rPr>
              <w:t>1-й семестр</w:t>
            </w:r>
          </w:p>
        </w:tc>
        <w:tc>
          <w:tcPr>
            <w:tcW w:w="709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522" w:rsidRPr="00F3430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5103" w:type="dxa"/>
            <w:gridSpan w:val="2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15561">
              <w:rPr>
                <w:b/>
                <w:bCs/>
                <w:sz w:val="24"/>
                <w:szCs w:val="24"/>
              </w:rPr>
              <w:t>Раздел</w:t>
            </w:r>
            <w:r w:rsidRPr="00415561">
              <w:rPr>
                <w:b/>
                <w:bCs/>
                <w:caps/>
                <w:sz w:val="24"/>
                <w:szCs w:val="24"/>
              </w:rPr>
              <w:t xml:space="preserve"> I. </w:t>
            </w:r>
            <w:r w:rsidRPr="00415561">
              <w:rPr>
                <w:b/>
                <w:sz w:val="24"/>
                <w:szCs w:val="24"/>
              </w:rPr>
              <w:t xml:space="preserve">Философия и </w:t>
            </w:r>
            <w:r>
              <w:rPr>
                <w:b/>
                <w:sz w:val="24"/>
                <w:szCs w:val="24"/>
              </w:rPr>
              <w:t>ц</w:t>
            </w:r>
            <w:r w:rsidRPr="00415561">
              <w:rPr>
                <w:b/>
                <w:sz w:val="24"/>
                <w:szCs w:val="24"/>
              </w:rPr>
              <w:t xml:space="preserve">енности </w:t>
            </w:r>
            <w:r>
              <w:rPr>
                <w:b/>
                <w:sz w:val="24"/>
                <w:szCs w:val="24"/>
              </w:rPr>
              <w:t>с</w:t>
            </w:r>
            <w:r w:rsidRPr="00415561">
              <w:rPr>
                <w:b/>
                <w:sz w:val="24"/>
                <w:szCs w:val="24"/>
              </w:rPr>
              <w:t>овременной цивилизации</w:t>
            </w:r>
          </w:p>
        </w:tc>
        <w:tc>
          <w:tcPr>
            <w:tcW w:w="709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F56FEC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4522" w:rsidRPr="005C38D6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8D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sz w:val="24"/>
                <w:szCs w:val="24"/>
              </w:rPr>
            </w:pPr>
            <w:r w:rsidRPr="00415561">
              <w:rPr>
                <w:sz w:val="24"/>
                <w:szCs w:val="24"/>
              </w:rPr>
              <w:t>Статус и предназначение философии в жизни</w:t>
            </w:r>
            <w:r>
              <w:rPr>
                <w:sz w:val="24"/>
                <w:szCs w:val="24"/>
              </w:rPr>
              <w:t>современного общества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4522" w:rsidRPr="005C38D6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Опрос, </w:t>
            </w:r>
            <w:r w:rsidR="0047601B"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контрольная работа</w:t>
            </w:r>
          </w:p>
        </w:tc>
      </w:tr>
      <w:tr w:rsidR="0047601B" w:rsidRPr="00325CE5" w:rsidTr="00E66B50">
        <w:tc>
          <w:tcPr>
            <w:tcW w:w="601" w:type="dxa"/>
          </w:tcPr>
          <w:p w:rsidR="0047601B" w:rsidRPr="00415561" w:rsidRDefault="0047601B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7601B" w:rsidRPr="00415561" w:rsidRDefault="0047601B" w:rsidP="00544522">
            <w:pPr>
              <w:pStyle w:val="a5"/>
              <w:rPr>
                <w:sz w:val="24"/>
                <w:szCs w:val="24"/>
              </w:rPr>
            </w:pPr>
            <w:r w:rsidRPr="005F323B">
              <w:rPr>
                <w:sz w:val="24"/>
                <w:szCs w:val="24"/>
              </w:rPr>
              <w:t>Философия природы в эпоху экологических вызовов современности</w:t>
            </w:r>
          </w:p>
        </w:tc>
        <w:tc>
          <w:tcPr>
            <w:tcW w:w="709" w:type="dxa"/>
          </w:tcPr>
          <w:p w:rsidR="0047601B" w:rsidRDefault="0047601B" w:rsidP="00544522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Default="0047601B" w:rsidP="00544522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601B" w:rsidRPr="005C38D6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7601B" w:rsidRPr="00E66B50" w:rsidRDefault="0047601B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контрольная работа</w:t>
            </w:r>
          </w:p>
        </w:tc>
      </w:tr>
      <w:tr w:rsidR="0047601B" w:rsidRPr="00325CE5" w:rsidTr="00E66B50">
        <w:tc>
          <w:tcPr>
            <w:tcW w:w="601" w:type="dxa"/>
          </w:tcPr>
          <w:p w:rsidR="0047601B" w:rsidRPr="00415561" w:rsidRDefault="0047601B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7601B" w:rsidRPr="00415561" w:rsidRDefault="0047601B" w:rsidP="00544522">
            <w:pPr>
              <w:pStyle w:val="a5"/>
              <w:rPr>
                <w:sz w:val="24"/>
                <w:szCs w:val="24"/>
              </w:rPr>
            </w:pPr>
            <w:r w:rsidRPr="00C8220A">
              <w:rPr>
                <w:sz w:val="24"/>
                <w:szCs w:val="24"/>
              </w:rPr>
              <w:t>Философия глобального эволюционизма</w:t>
            </w:r>
          </w:p>
        </w:tc>
        <w:tc>
          <w:tcPr>
            <w:tcW w:w="709" w:type="dxa"/>
          </w:tcPr>
          <w:p w:rsidR="0047601B" w:rsidRDefault="0047601B" w:rsidP="00544522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Default="0047601B" w:rsidP="00544522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601B" w:rsidRPr="005C38D6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7601B" w:rsidRPr="00E66B50" w:rsidRDefault="0047601B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контрольная работа</w:t>
            </w:r>
          </w:p>
        </w:tc>
      </w:tr>
      <w:tr w:rsidR="0047601B" w:rsidRPr="00325CE5" w:rsidTr="00E66B50">
        <w:tc>
          <w:tcPr>
            <w:tcW w:w="601" w:type="dxa"/>
          </w:tcPr>
          <w:p w:rsidR="0047601B" w:rsidRPr="00415561" w:rsidRDefault="0047601B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7601B" w:rsidRPr="00415561" w:rsidRDefault="0047601B" w:rsidP="00544522">
            <w:pPr>
              <w:pStyle w:val="a5"/>
              <w:rPr>
                <w:sz w:val="24"/>
                <w:szCs w:val="24"/>
              </w:rPr>
            </w:pPr>
            <w:r w:rsidRPr="00C8220A">
              <w:rPr>
                <w:sz w:val="24"/>
                <w:szCs w:val="24"/>
              </w:rPr>
              <w:t>Проблема человека и антропологический поворот в современной философии</w:t>
            </w:r>
          </w:p>
        </w:tc>
        <w:tc>
          <w:tcPr>
            <w:tcW w:w="709" w:type="dxa"/>
          </w:tcPr>
          <w:p w:rsidR="0047601B" w:rsidRDefault="0047601B" w:rsidP="00544522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Default="0047601B" w:rsidP="00544522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601B" w:rsidRPr="005C38D6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7601B" w:rsidRPr="00E66B50" w:rsidRDefault="0047601B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контрольная работа</w:t>
            </w:r>
          </w:p>
        </w:tc>
      </w:tr>
      <w:tr w:rsidR="0047601B" w:rsidRPr="00325CE5" w:rsidTr="00E66B50">
        <w:tc>
          <w:tcPr>
            <w:tcW w:w="601" w:type="dxa"/>
          </w:tcPr>
          <w:p w:rsidR="0047601B" w:rsidRPr="00415561" w:rsidRDefault="0047601B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7601B" w:rsidRPr="00415561" w:rsidRDefault="0047601B" w:rsidP="00544522">
            <w:pPr>
              <w:pStyle w:val="a5"/>
              <w:rPr>
                <w:bCs/>
                <w:sz w:val="24"/>
                <w:szCs w:val="24"/>
              </w:rPr>
            </w:pPr>
            <w:r w:rsidRPr="00FD6C4A">
              <w:rPr>
                <w:bCs/>
                <w:sz w:val="24"/>
                <w:szCs w:val="24"/>
              </w:rPr>
              <w:t>Актуальные проблемы социальной философии</w:t>
            </w:r>
          </w:p>
        </w:tc>
        <w:tc>
          <w:tcPr>
            <w:tcW w:w="709" w:type="dxa"/>
          </w:tcPr>
          <w:p w:rsidR="0047601B" w:rsidRDefault="0047601B" w:rsidP="00544522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Default="0047601B" w:rsidP="00544522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601B" w:rsidRPr="005C38D6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7601B" w:rsidRPr="00E66B50" w:rsidRDefault="0047601B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контрольная работа</w:t>
            </w:r>
          </w:p>
        </w:tc>
      </w:tr>
      <w:tr w:rsidR="0047601B" w:rsidRPr="00325CE5" w:rsidTr="00E66B50">
        <w:tc>
          <w:tcPr>
            <w:tcW w:w="601" w:type="dxa"/>
          </w:tcPr>
          <w:p w:rsidR="0047601B" w:rsidRPr="00415561" w:rsidRDefault="0047601B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7601B" w:rsidRPr="00415561" w:rsidRDefault="0047601B" w:rsidP="00544522">
            <w:pPr>
              <w:pStyle w:val="a5"/>
              <w:rPr>
                <w:bCs/>
                <w:sz w:val="24"/>
                <w:szCs w:val="24"/>
              </w:rPr>
            </w:pPr>
            <w:r w:rsidRPr="00FD6C4A">
              <w:rPr>
                <w:bCs/>
                <w:sz w:val="24"/>
                <w:szCs w:val="24"/>
              </w:rPr>
              <w:t>Философия культуры</w:t>
            </w:r>
          </w:p>
        </w:tc>
        <w:tc>
          <w:tcPr>
            <w:tcW w:w="709" w:type="dxa"/>
          </w:tcPr>
          <w:p w:rsidR="0047601B" w:rsidRDefault="0047601B" w:rsidP="00544522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Default="0047601B" w:rsidP="00544522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601B" w:rsidRPr="005C38D6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7601B" w:rsidRPr="00E66B50" w:rsidRDefault="0047601B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контрольная работа</w:t>
            </w:r>
          </w:p>
        </w:tc>
      </w:tr>
      <w:tr w:rsidR="00544522" w:rsidRPr="00325CE5" w:rsidTr="00E66B50">
        <w:tc>
          <w:tcPr>
            <w:tcW w:w="5103" w:type="dxa"/>
            <w:gridSpan w:val="2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15561">
              <w:rPr>
                <w:b/>
                <w:sz w:val="24"/>
                <w:szCs w:val="24"/>
              </w:rPr>
              <w:t xml:space="preserve">Раздел II. Философско-методологический анализ </w:t>
            </w:r>
            <w:r>
              <w:rPr>
                <w:b/>
                <w:sz w:val="24"/>
                <w:szCs w:val="24"/>
              </w:rPr>
              <w:t>н</w:t>
            </w:r>
            <w:r w:rsidRPr="00415561">
              <w:rPr>
                <w:b/>
                <w:sz w:val="24"/>
                <w:szCs w:val="24"/>
              </w:rPr>
              <w:t>ауки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4522" w:rsidRPr="005C38D6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8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7601B" w:rsidRPr="00325CE5" w:rsidTr="00E66B50">
        <w:tc>
          <w:tcPr>
            <w:tcW w:w="601" w:type="dxa"/>
          </w:tcPr>
          <w:p w:rsidR="0047601B" w:rsidRPr="00415561" w:rsidRDefault="0047601B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7601B" w:rsidRPr="00415561" w:rsidRDefault="0047601B" w:rsidP="00544522">
            <w:pPr>
              <w:pStyle w:val="a5"/>
              <w:rPr>
                <w:bCs/>
                <w:sz w:val="24"/>
                <w:szCs w:val="24"/>
              </w:rPr>
            </w:pPr>
            <w:r w:rsidRPr="00B86846">
              <w:rPr>
                <w:bCs/>
                <w:sz w:val="24"/>
                <w:szCs w:val="24"/>
              </w:rPr>
              <w:t>Наука как важнейшая форма познания в современном мире</w:t>
            </w:r>
          </w:p>
        </w:tc>
        <w:tc>
          <w:tcPr>
            <w:tcW w:w="709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601B" w:rsidRPr="00415561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601B" w:rsidRPr="005C38D6" w:rsidRDefault="0047601B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601B" w:rsidRPr="00E66B50" w:rsidRDefault="0047601B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контрольная работа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</w:t>
            </w:r>
            <w:r w:rsidRPr="00415561">
              <w:rPr>
                <w:b/>
                <w:bCs/>
                <w:sz w:val="24"/>
                <w:szCs w:val="24"/>
              </w:rPr>
              <w:t xml:space="preserve"> аттестация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4522" w:rsidRPr="00F52496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b/>
                <w:bCs/>
                <w:sz w:val="24"/>
                <w:szCs w:val="24"/>
              </w:rPr>
            </w:pPr>
            <w:r w:rsidRPr="00415561">
              <w:rPr>
                <w:b/>
                <w:bCs/>
                <w:sz w:val="24"/>
                <w:szCs w:val="24"/>
              </w:rPr>
              <w:t>Итого в 1 семестре</w:t>
            </w:r>
          </w:p>
        </w:tc>
        <w:tc>
          <w:tcPr>
            <w:tcW w:w="709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D3460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4522" w:rsidRPr="005C38D6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C38D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5103" w:type="dxa"/>
            <w:gridSpan w:val="2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2</w:t>
            </w:r>
            <w:r w:rsidRPr="00415561">
              <w:rPr>
                <w:bCs/>
                <w:sz w:val="24"/>
                <w:szCs w:val="24"/>
              </w:rPr>
              <w:t>-й семестр</w:t>
            </w:r>
          </w:p>
        </w:tc>
        <w:tc>
          <w:tcPr>
            <w:tcW w:w="709" w:type="dxa"/>
          </w:tcPr>
          <w:p w:rsidR="00544522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522" w:rsidRPr="00F8616F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B86846">
              <w:rPr>
                <w:bCs/>
                <w:sz w:val="24"/>
                <w:szCs w:val="24"/>
              </w:rPr>
              <w:t>Структура и динамика научного познания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Опрос, тесты  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6437D9">
              <w:rPr>
                <w:bCs/>
                <w:sz w:val="24"/>
                <w:szCs w:val="24"/>
              </w:rPr>
              <w:t>Методологический инструментарий современной науки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Опрос, тесты  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6437D9">
              <w:rPr>
                <w:bCs/>
                <w:sz w:val="24"/>
                <w:szCs w:val="24"/>
              </w:rPr>
              <w:t>Логика, риторика и диалектика науки</w:t>
            </w:r>
          </w:p>
          <w:p w:rsidR="006121A6" w:rsidRPr="00415561" w:rsidRDefault="006121A6" w:rsidP="00544522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4522" w:rsidRDefault="00544522" w:rsidP="00544522">
            <w:pPr>
              <w:jc w:val="center"/>
            </w:pPr>
            <w:r w:rsidRPr="001D7B1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Default="00544522" w:rsidP="00544522">
            <w:pPr>
              <w:jc w:val="center"/>
            </w:pPr>
            <w:r w:rsidRPr="001D7B1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Default="00544522" w:rsidP="00544522">
            <w:pPr>
              <w:jc w:val="center"/>
            </w:pPr>
            <w:r w:rsidRPr="001D7B1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Опрос, тесты  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44B05">
              <w:rPr>
                <w:bCs/>
                <w:sz w:val="24"/>
                <w:szCs w:val="24"/>
              </w:rPr>
              <w:t>Наука как социальный институт и доминантная ценность всовременной культуре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тесты</w:t>
            </w:r>
          </w:p>
        </w:tc>
      </w:tr>
      <w:tr w:rsidR="00544522" w:rsidRPr="00325CE5" w:rsidTr="00E66B50">
        <w:tc>
          <w:tcPr>
            <w:tcW w:w="5103" w:type="dxa"/>
            <w:gridSpan w:val="2"/>
          </w:tcPr>
          <w:p w:rsidR="00544522" w:rsidRPr="008E255E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E255E">
              <w:rPr>
                <w:b/>
                <w:sz w:val="24"/>
                <w:szCs w:val="24"/>
              </w:rPr>
              <w:t>Раздел III. Философско-методологические проблемы дисциплинарно и</w:t>
            </w:r>
            <w:r w:rsidR="00C64C41">
              <w:rPr>
                <w:b/>
                <w:sz w:val="24"/>
                <w:szCs w:val="24"/>
              </w:rPr>
              <w:t xml:space="preserve"> </w:t>
            </w:r>
            <w:r w:rsidRPr="008E255E">
              <w:rPr>
                <w:b/>
                <w:sz w:val="24"/>
                <w:szCs w:val="24"/>
              </w:rPr>
              <w:t>междисциплинарно-организованной науки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8E255E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E255E">
              <w:rPr>
                <w:sz w:val="24"/>
                <w:szCs w:val="24"/>
              </w:rPr>
              <w:t>Философия естествознания и техники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Опрос, тесты  </w:t>
            </w:r>
          </w:p>
        </w:tc>
      </w:tr>
      <w:tr w:rsidR="00544522" w:rsidRPr="00325CE5" w:rsidTr="00E66B50">
        <w:tc>
          <w:tcPr>
            <w:tcW w:w="5103" w:type="dxa"/>
            <w:gridSpan w:val="2"/>
          </w:tcPr>
          <w:p w:rsidR="00544522" w:rsidRPr="006B7849" w:rsidRDefault="00544522" w:rsidP="00544522">
            <w:pPr>
              <w:jc w:val="center"/>
              <w:rPr>
                <w:b/>
                <w:caps/>
                <w:sz w:val="24"/>
                <w:szCs w:val="24"/>
              </w:rPr>
            </w:pPr>
            <w:r w:rsidRPr="008D1092">
              <w:rPr>
                <w:b/>
                <w:sz w:val="24"/>
                <w:szCs w:val="24"/>
              </w:rPr>
              <w:t>Раздел</w:t>
            </w:r>
            <w:r w:rsidRPr="008D1092">
              <w:rPr>
                <w:b/>
                <w:caps/>
                <w:sz w:val="24"/>
                <w:szCs w:val="24"/>
              </w:rPr>
              <w:t xml:space="preserve"> IV. </w:t>
            </w:r>
            <w:r w:rsidRPr="008D1092">
              <w:rPr>
                <w:b/>
                <w:sz w:val="24"/>
                <w:szCs w:val="24"/>
              </w:rPr>
              <w:t>Философия, наука,человек в</w:t>
            </w:r>
            <w:r w:rsidRPr="008D1092">
              <w:rPr>
                <w:b/>
                <w:caps/>
                <w:sz w:val="24"/>
                <w:szCs w:val="24"/>
                <w:lang w:val="en-US"/>
              </w:rPr>
              <w:t>XXI</w:t>
            </w:r>
            <w:r w:rsidRPr="008D1092">
              <w:rPr>
                <w:b/>
                <w:sz w:val="24"/>
                <w:szCs w:val="24"/>
              </w:rPr>
              <w:t>столетии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D1092">
              <w:rPr>
                <w:bCs/>
                <w:sz w:val="24"/>
                <w:szCs w:val="24"/>
              </w:rPr>
              <w:t>Философия в начале XXI века: проблемы и перспективы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Опрос, тесты  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a5"/>
              <w:rPr>
                <w:bCs/>
                <w:sz w:val="24"/>
                <w:szCs w:val="24"/>
              </w:rPr>
            </w:pPr>
            <w:r w:rsidRPr="008D1092">
              <w:rPr>
                <w:bCs/>
                <w:sz w:val="24"/>
                <w:szCs w:val="24"/>
              </w:rPr>
              <w:t>Глобализация как цивилизационный феномен и предмет социально-философского осмысления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4522" w:rsidRPr="00CD08DA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>Опрос, тесты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522" w:rsidRPr="0059597F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экзамен</w:t>
            </w: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Итого во 2 семестре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4522" w:rsidRPr="0094096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4096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544522" w:rsidRPr="00325CE5" w:rsidTr="00E66B50">
        <w:tc>
          <w:tcPr>
            <w:tcW w:w="601" w:type="dxa"/>
          </w:tcPr>
          <w:p w:rsidR="00544522" w:rsidRPr="00415561" w:rsidRDefault="00544522" w:rsidP="0054452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44522" w:rsidRPr="00325CE5" w:rsidRDefault="00544522" w:rsidP="00544522">
            <w:pPr>
              <w:rPr>
                <w:b/>
                <w:sz w:val="24"/>
                <w:szCs w:val="24"/>
              </w:rPr>
            </w:pPr>
            <w:r w:rsidRPr="00325CE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учебной дисциплине</w:t>
            </w:r>
          </w:p>
        </w:tc>
        <w:tc>
          <w:tcPr>
            <w:tcW w:w="709" w:type="dxa"/>
          </w:tcPr>
          <w:p w:rsidR="00544522" w:rsidRPr="00415561" w:rsidRDefault="00544522" w:rsidP="0054452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4522" w:rsidRPr="00415561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4522" w:rsidRPr="00940968" w:rsidRDefault="00544522" w:rsidP="0054452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96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544522" w:rsidRPr="00E66B50" w:rsidRDefault="00544522" w:rsidP="00E66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506C80" w:rsidRDefault="00506C80" w:rsidP="009C60AD">
      <w:pPr>
        <w:rPr>
          <w:sz w:val="28"/>
          <w:szCs w:val="28"/>
        </w:rPr>
      </w:pPr>
    </w:p>
    <w:p w:rsidR="00B951E6" w:rsidRPr="00606DE7" w:rsidRDefault="00F52496" w:rsidP="00506E91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51E6" w:rsidRPr="00606DE7">
        <w:rPr>
          <w:sz w:val="28"/>
          <w:szCs w:val="28"/>
        </w:rPr>
        <w:lastRenderedPageBreak/>
        <w:t>ПРОТОКОЛ СОГЛАСОВАНИЯ УЧЕБНОЙ ПРОГРАММЫ</w:t>
      </w:r>
    </w:p>
    <w:p w:rsidR="00B951E6" w:rsidRPr="00606DE7" w:rsidRDefault="00B951E6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B951E6" w:rsidRPr="00606DE7" w:rsidRDefault="00B951E6" w:rsidP="00506E91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B951E6" w:rsidRDefault="00B951E6" w:rsidP="00506E91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2129"/>
        <w:gridCol w:w="1701"/>
        <w:gridCol w:w="2563"/>
      </w:tblGrid>
      <w:tr w:rsidR="00124F46" w:rsidRPr="006230FF" w:rsidTr="00173A83">
        <w:trPr>
          <w:tblHeader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46" w:rsidRPr="00235BA9" w:rsidRDefault="00124F46" w:rsidP="00173A8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24F46" w:rsidRPr="00235BA9" w:rsidRDefault="00124F46" w:rsidP="00173A8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24F46" w:rsidRPr="00235BA9" w:rsidRDefault="00124F46" w:rsidP="00173A83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Код и наименование специальности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46" w:rsidRPr="00235BA9" w:rsidRDefault="00124F46" w:rsidP="0054452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Факультет, обеспечивающий подготовку по специальности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46" w:rsidRPr="00235BA9" w:rsidRDefault="00124F46" w:rsidP="00544522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235BA9">
              <w:rPr>
                <w:spacing w:val="-6"/>
                <w:sz w:val="24"/>
                <w:szCs w:val="24"/>
                <w:lang w:eastAsia="en-US"/>
              </w:rPr>
              <w:t>Предложения об измене</w:t>
            </w:r>
            <w:r>
              <w:rPr>
                <w:spacing w:val="-6"/>
                <w:sz w:val="24"/>
                <w:szCs w:val="24"/>
                <w:lang w:eastAsia="en-US"/>
              </w:rPr>
              <w:t>ниях в содер</w:t>
            </w:r>
            <w:r w:rsidRPr="00235BA9">
              <w:rPr>
                <w:spacing w:val="-6"/>
                <w:sz w:val="24"/>
                <w:szCs w:val="24"/>
                <w:lang w:eastAsia="en-US"/>
              </w:rPr>
              <w:t>жании по изучаемой учебной дисциплине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46" w:rsidRPr="00235BA9" w:rsidRDefault="00124F46" w:rsidP="00173A83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235BA9">
              <w:rPr>
                <w:spacing w:val="-4"/>
                <w:sz w:val="24"/>
                <w:szCs w:val="24"/>
                <w:lang w:eastAsia="en-US"/>
              </w:rPr>
              <w:t xml:space="preserve">Подпись председателя Совета факультета с указанием номера протокола и даты заседания Совета факультета </w:t>
            </w:r>
          </w:p>
        </w:tc>
      </w:tr>
      <w:tr w:rsidR="00173A83" w:rsidRPr="006230FF" w:rsidTr="00173A83">
        <w:trPr>
          <w:tblHeader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83" w:rsidRPr="00235BA9" w:rsidRDefault="00173A83" w:rsidP="00173A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83" w:rsidRPr="00235BA9" w:rsidRDefault="00173A83" w:rsidP="00173A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83" w:rsidRPr="00235BA9" w:rsidRDefault="00173A83" w:rsidP="00173A83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83" w:rsidRPr="00235BA9" w:rsidRDefault="00173A83" w:rsidP="00173A83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</w:tr>
      <w:tr w:rsidR="00FC47B1" w:rsidRPr="006230FF" w:rsidTr="00173A83">
        <w:trPr>
          <w:cantSplit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235BA9" w:rsidRDefault="00FC47B1" w:rsidP="00173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1-40 80 01 Компьютерная инженерия</w:t>
            </w:r>
          </w:p>
          <w:p w:rsidR="00FC47B1" w:rsidRPr="00235BA9" w:rsidRDefault="00FC47B1" w:rsidP="00173A83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1-40 80 04 Информатика и технологии программирования</w:t>
            </w:r>
          </w:p>
          <w:p w:rsidR="00FC47B1" w:rsidRPr="00235BA9" w:rsidRDefault="00FC47B1" w:rsidP="00173A83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1-40 80 05 Программная инженерия</w:t>
            </w:r>
          </w:p>
          <w:p w:rsidR="00FC47B1" w:rsidRPr="00235BA9" w:rsidRDefault="00FC47B1" w:rsidP="00173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1-40 80 06 Искусственный интеллект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7B1" w:rsidRPr="00235BA9" w:rsidRDefault="00FC47B1" w:rsidP="00FC47B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Факультет компьютерных систем и сетей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_______________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С.Н.</w:t>
            </w:r>
            <w:r w:rsidR="008D5C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Нестеренков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 xml:space="preserve">Протокол № </w:t>
            </w:r>
            <w:r w:rsidR="008D5C29">
              <w:rPr>
                <w:sz w:val="24"/>
                <w:szCs w:val="24"/>
                <w:lang w:eastAsia="en-US"/>
              </w:rPr>
              <w:t>____</w:t>
            </w:r>
            <w:r w:rsidR="004F614F">
              <w:rPr>
                <w:sz w:val="24"/>
                <w:szCs w:val="24"/>
                <w:lang w:eastAsia="en-US"/>
              </w:rPr>
              <w:t xml:space="preserve"> </w:t>
            </w:r>
            <w:r w:rsidR="008D5C29">
              <w:rPr>
                <w:sz w:val="24"/>
                <w:szCs w:val="24"/>
                <w:lang w:eastAsia="en-US"/>
              </w:rPr>
              <w:t>от ____________</w:t>
            </w:r>
            <w:r w:rsidRPr="00235BA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47B1" w:rsidRPr="006230FF" w:rsidTr="00173A83">
        <w:trPr>
          <w:cantSplit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Default="00FC47B1" w:rsidP="00173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1-40 80 02 Системный анализ, управление и обработка информации (по отраслям)</w:t>
            </w:r>
          </w:p>
          <w:p w:rsidR="00173A83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73A83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73A83" w:rsidRPr="00235BA9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1" w:rsidRPr="00235BA9" w:rsidRDefault="00FC47B1" w:rsidP="00FC47B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Факультет информационных технологий и 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_______________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Л.Ю. Шилин</w:t>
            </w:r>
          </w:p>
          <w:p w:rsidR="00FC47B1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 xml:space="preserve">Протокол № </w:t>
            </w:r>
            <w:r w:rsidR="008D5C29">
              <w:rPr>
                <w:sz w:val="24"/>
                <w:szCs w:val="24"/>
                <w:lang w:eastAsia="en-US"/>
              </w:rPr>
              <w:t>____</w:t>
            </w:r>
            <w:r w:rsidR="004F614F">
              <w:rPr>
                <w:sz w:val="24"/>
                <w:szCs w:val="24"/>
                <w:lang w:eastAsia="en-US"/>
              </w:rPr>
              <w:t xml:space="preserve"> </w:t>
            </w:r>
            <w:r w:rsidR="008D5C29">
              <w:rPr>
                <w:sz w:val="24"/>
                <w:szCs w:val="24"/>
                <w:lang w:eastAsia="en-US"/>
              </w:rPr>
              <w:t>от ____________</w:t>
            </w:r>
            <w:r w:rsidRPr="00235BA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47B1" w:rsidRPr="006230FF" w:rsidTr="00173A83">
        <w:trPr>
          <w:cantSplit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Default="00FC47B1" w:rsidP="00173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1-40 80 07 Электронная экономика</w:t>
            </w:r>
          </w:p>
          <w:p w:rsidR="00173A83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73A83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73A83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73A83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73A83" w:rsidRPr="00235BA9" w:rsidRDefault="00173A83" w:rsidP="00173A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Инженерно-экономический факультет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_______________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О.И.</w:t>
            </w:r>
            <w:r w:rsidR="008D5C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Лаврова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 xml:space="preserve">Протокол № </w:t>
            </w:r>
            <w:r w:rsidR="008D5C29">
              <w:rPr>
                <w:sz w:val="24"/>
                <w:szCs w:val="24"/>
                <w:lang w:eastAsia="en-US"/>
              </w:rPr>
              <w:t>____</w:t>
            </w:r>
            <w:r w:rsidR="004F614F">
              <w:rPr>
                <w:sz w:val="24"/>
                <w:szCs w:val="24"/>
                <w:lang w:eastAsia="en-US"/>
              </w:rPr>
              <w:t xml:space="preserve"> </w:t>
            </w:r>
            <w:r w:rsidR="008D5C29">
              <w:rPr>
                <w:sz w:val="24"/>
                <w:szCs w:val="24"/>
                <w:lang w:eastAsia="en-US"/>
              </w:rPr>
              <w:t>от ____________</w:t>
            </w:r>
            <w:r w:rsidRPr="00235BA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47B1" w:rsidRPr="006230FF" w:rsidTr="00173A83">
        <w:trPr>
          <w:cantSplit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7A2016" w:rsidRDefault="00FC47B1" w:rsidP="00173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1-23 80 03 Психология</w:t>
            </w:r>
          </w:p>
          <w:p w:rsidR="00FC47B1" w:rsidRPr="007A2016" w:rsidRDefault="00FC47B1" w:rsidP="00173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1-36 80 08 Инженерная геометрия и компьютерная графика</w:t>
            </w:r>
          </w:p>
          <w:p w:rsidR="00FC47B1" w:rsidRPr="007A2016" w:rsidRDefault="00FC47B1" w:rsidP="0017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 80 03 Электронные системы и технологии</w:t>
            </w:r>
          </w:p>
          <w:p w:rsidR="00FC47B1" w:rsidRPr="007A2016" w:rsidRDefault="00FC47B1" w:rsidP="00173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1-59 80 01 Охрана труда и эргономика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6230FF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6230FF">
              <w:rPr>
                <w:sz w:val="24"/>
                <w:szCs w:val="24"/>
                <w:lang w:eastAsia="en-US"/>
              </w:rPr>
              <w:t>Факультет компьютерного проектирования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6230FF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_______________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6230FF">
              <w:rPr>
                <w:sz w:val="24"/>
                <w:szCs w:val="24"/>
                <w:lang w:eastAsia="en-US"/>
              </w:rPr>
              <w:t>Д.В.</w:t>
            </w:r>
            <w:r w:rsidR="008D5C29">
              <w:rPr>
                <w:sz w:val="24"/>
                <w:szCs w:val="24"/>
                <w:lang w:eastAsia="en-US"/>
              </w:rPr>
              <w:t xml:space="preserve"> </w:t>
            </w:r>
            <w:r w:rsidRPr="006230FF">
              <w:rPr>
                <w:sz w:val="24"/>
                <w:szCs w:val="24"/>
                <w:lang w:eastAsia="en-US"/>
              </w:rPr>
              <w:t>Лихачевкий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47B1" w:rsidRPr="006230FF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 xml:space="preserve">Протокол № </w:t>
            </w:r>
            <w:r w:rsidR="008D5C29">
              <w:rPr>
                <w:sz w:val="24"/>
                <w:szCs w:val="24"/>
                <w:lang w:eastAsia="en-US"/>
              </w:rPr>
              <w:t>____</w:t>
            </w:r>
            <w:r w:rsidR="004F614F">
              <w:rPr>
                <w:sz w:val="24"/>
                <w:szCs w:val="24"/>
                <w:lang w:eastAsia="en-US"/>
              </w:rPr>
              <w:t xml:space="preserve"> </w:t>
            </w:r>
            <w:r w:rsidR="008D5C29">
              <w:rPr>
                <w:sz w:val="24"/>
                <w:szCs w:val="24"/>
                <w:lang w:eastAsia="en-US"/>
              </w:rPr>
              <w:t>от ____________</w:t>
            </w:r>
            <w:r w:rsidRPr="00235BA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47B1" w:rsidRPr="006230FF" w:rsidTr="00173A83">
        <w:trPr>
          <w:cantSplit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7A2016" w:rsidRDefault="00FC47B1" w:rsidP="0017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 80 01 Радиосистемы и радиотехнологии</w:t>
            </w:r>
          </w:p>
          <w:p w:rsidR="00FC47B1" w:rsidRPr="007A2016" w:rsidRDefault="00FC47B1" w:rsidP="0017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1-41 80 01 Микро- и наноэлектроника</w:t>
            </w:r>
          </w:p>
          <w:p w:rsidR="00FC47B1" w:rsidRDefault="00FC47B1" w:rsidP="0017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1-41 80 03 Нанотехнологии и наноматериалы</w:t>
            </w:r>
          </w:p>
          <w:p w:rsidR="00173A83" w:rsidRPr="007A2016" w:rsidRDefault="00173A83" w:rsidP="00173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6230FF" w:rsidRDefault="00FC47B1" w:rsidP="00FC47B1">
            <w:pPr>
              <w:jc w:val="center"/>
              <w:rPr>
                <w:sz w:val="24"/>
                <w:szCs w:val="24"/>
              </w:rPr>
            </w:pPr>
            <w:r w:rsidRPr="006230FF">
              <w:rPr>
                <w:sz w:val="24"/>
                <w:szCs w:val="24"/>
              </w:rPr>
              <w:t>Факультет радиотехники и электроники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6230FF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_______________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6230FF">
              <w:rPr>
                <w:sz w:val="24"/>
                <w:szCs w:val="24"/>
                <w:lang w:eastAsia="en-US"/>
              </w:rPr>
              <w:t>А.В.</w:t>
            </w:r>
            <w:r w:rsidR="008D5C29">
              <w:rPr>
                <w:sz w:val="24"/>
                <w:szCs w:val="24"/>
                <w:lang w:eastAsia="en-US"/>
              </w:rPr>
              <w:t xml:space="preserve"> </w:t>
            </w:r>
            <w:r w:rsidRPr="006230FF">
              <w:rPr>
                <w:sz w:val="24"/>
                <w:szCs w:val="24"/>
                <w:lang w:eastAsia="en-US"/>
              </w:rPr>
              <w:t>Короткевич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47B1" w:rsidRPr="006230FF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 xml:space="preserve">Протокол № </w:t>
            </w:r>
            <w:r w:rsidR="008D5C29">
              <w:rPr>
                <w:sz w:val="24"/>
                <w:szCs w:val="24"/>
                <w:lang w:eastAsia="en-US"/>
              </w:rPr>
              <w:t>____</w:t>
            </w:r>
            <w:r w:rsidR="004F614F">
              <w:rPr>
                <w:sz w:val="24"/>
                <w:szCs w:val="24"/>
                <w:lang w:eastAsia="en-US"/>
              </w:rPr>
              <w:t xml:space="preserve"> </w:t>
            </w:r>
            <w:r w:rsidR="008D5C29">
              <w:rPr>
                <w:sz w:val="24"/>
                <w:szCs w:val="24"/>
                <w:lang w:eastAsia="en-US"/>
              </w:rPr>
              <w:t>от ____________</w:t>
            </w:r>
            <w:r w:rsidRPr="00235BA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47B1" w:rsidRPr="006230FF" w:rsidTr="00173A83">
        <w:trPr>
          <w:cantSplit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7A2016" w:rsidRDefault="00FC47B1" w:rsidP="0017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1-45 80 01 Системы и сети инфокоммуникаций</w:t>
            </w:r>
          </w:p>
          <w:p w:rsidR="00FC47B1" w:rsidRPr="007A2016" w:rsidRDefault="00FC47B1" w:rsidP="0017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1-98 80 01 Информационная безопасность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6230FF" w:rsidRDefault="00FC47B1" w:rsidP="00FC47B1">
            <w:pPr>
              <w:jc w:val="center"/>
              <w:rPr>
                <w:sz w:val="24"/>
                <w:szCs w:val="24"/>
              </w:rPr>
            </w:pPr>
            <w:r w:rsidRPr="006230FF">
              <w:rPr>
                <w:sz w:val="24"/>
                <w:szCs w:val="24"/>
              </w:rPr>
              <w:t xml:space="preserve">Факультет </w:t>
            </w:r>
            <w:r>
              <w:rPr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B1" w:rsidRPr="006230FF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D0" w:rsidRDefault="009872D0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>_______________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6230FF">
              <w:rPr>
                <w:sz w:val="24"/>
                <w:szCs w:val="24"/>
                <w:lang w:eastAsia="en-US"/>
              </w:rPr>
              <w:t>С.В.</w:t>
            </w:r>
            <w:r w:rsidR="008D5C29">
              <w:rPr>
                <w:sz w:val="24"/>
                <w:szCs w:val="24"/>
                <w:lang w:eastAsia="en-US"/>
              </w:rPr>
              <w:t xml:space="preserve"> </w:t>
            </w:r>
            <w:r w:rsidRPr="006230FF">
              <w:rPr>
                <w:sz w:val="24"/>
                <w:szCs w:val="24"/>
                <w:lang w:eastAsia="en-US"/>
              </w:rPr>
              <w:t>Дробот</w:t>
            </w:r>
          </w:p>
          <w:p w:rsidR="00FC47B1" w:rsidRPr="00235BA9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47B1" w:rsidRDefault="00FC47B1" w:rsidP="00FC47B1">
            <w:pPr>
              <w:jc w:val="center"/>
              <w:rPr>
                <w:sz w:val="24"/>
                <w:szCs w:val="24"/>
                <w:lang w:eastAsia="en-US"/>
              </w:rPr>
            </w:pPr>
            <w:r w:rsidRPr="00235BA9">
              <w:rPr>
                <w:sz w:val="24"/>
                <w:szCs w:val="24"/>
                <w:lang w:eastAsia="en-US"/>
              </w:rPr>
              <w:t xml:space="preserve">Протокол № </w:t>
            </w:r>
            <w:r w:rsidR="008D5C29">
              <w:rPr>
                <w:sz w:val="24"/>
                <w:szCs w:val="24"/>
                <w:lang w:eastAsia="en-US"/>
              </w:rPr>
              <w:t>____</w:t>
            </w:r>
            <w:r w:rsidR="004F614F">
              <w:rPr>
                <w:sz w:val="24"/>
                <w:szCs w:val="24"/>
                <w:lang w:eastAsia="en-US"/>
              </w:rPr>
              <w:t xml:space="preserve"> </w:t>
            </w:r>
            <w:r w:rsidR="008D5C29">
              <w:rPr>
                <w:sz w:val="24"/>
                <w:szCs w:val="24"/>
                <w:lang w:eastAsia="en-US"/>
              </w:rPr>
              <w:t>от ____________</w:t>
            </w:r>
            <w:r w:rsidRPr="00235BA9">
              <w:rPr>
                <w:sz w:val="24"/>
                <w:szCs w:val="24"/>
                <w:lang w:eastAsia="en-US"/>
              </w:rPr>
              <w:t>.</w:t>
            </w:r>
          </w:p>
          <w:p w:rsidR="008D5C29" w:rsidRPr="006230FF" w:rsidRDefault="008D5C29" w:rsidP="00FC47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951E6" w:rsidRPr="00040C60" w:rsidRDefault="00B951E6" w:rsidP="00506E91">
      <w:pPr>
        <w:jc w:val="center"/>
        <w:rPr>
          <w:color w:val="FF0000"/>
          <w:sz w:val="28"/>
          <w:szCs w:val="28"/>
        </w:rPr>
      </w:pPr>
    </w:p>
    <w:p w:rsidR="00B951E6" w:rsidRPr="00040C60" w:rsidRDefault="00B951E6" w:rsidP="00506E91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6912"/>
        <w:gridCol w:w="3276"/>
      </w:tblGrid>
      <w:tr w:rsidR="00D75288" w:rsidRPr="004D2F00" w:rsidTr="004D2F00">
        <w:tc>
          <w:tcPr>
            <w:tcW w:w="6912" w:type="dxa"/>
            <w:shd w:val="clear" w:color="auto" w:fill="auto"/>
          </w:tcPr>
          <w:p w:rsidR="00D75288" w:rsidRPr="004D2F00" w:rsidRDefault="00D75288" w:rsidP="00506E91">
            <w:pPr>
              <w:rPr>
                <w:sz w:val="28"/>
                <w:szCs w:val="28"/>
              </w:rPr>
            </w:pPr>
            <w:r w:rsidRPr="004D2F00">
              <w:rPr>
                <w:sz w:val="28"/>
                <w:szCs w:val="28"/>
              </w:rPr>
              <w:t>Заведующий кафедрой философии</w:t>
            </w:r>
          </w:p>
        </w:tc>
        <w:tc>
          <w:tcPr>
            <w:tcW w:w="3276" w:type="dxa"/>
            <w:shd w:val="clear" w:color="auto" w:fill="auto"/>
          </w:tcPr>
          <w:p w:rsidR="00D75288" w:rsidRPr="004D2F00" w:rsidRDefault="00D75288" w:rsidP="004D2F00">
            <w:pPr>
              <w:jc w:val="right"/>
              <w:rPr>
                <w:sz w:val="28"/>
                <w:szCs w:val="28"/>
              </w:rPr>
            </w:pPr>
            <w:r w:rsidRPr="004D2F00">
              <w:rPr>
                <w:sz w:val="28"/>
                <w:szCs w:val="28"/>
              </w:rPr>
              <w:t>Г.И. Малыхина</w:t>
            </w:r>
          </w:p>
        </w:tc>
      </w:tr>
    </w:tbl>
    <w:p w:rsidR="00B951E6" w:rsidRPr="00040C60" w:rsidRDefault="00B951E6" w:rsidP="00FC47B1">
      <w:pPr>
        <w:rPr>
          <w:sz w:val="28"/>
          <w:szCs w:val="28"/>
        </w:rPr>
      </w:pPr>
    </w:p>
    <w:sectPr w:rsidR="00B951E6" w:rsidRPr="00040C60" w:rsidSect="00F05314">
      <w:headerReference w:type="default" r:id="rId26"/>
      <w:pgSz w:w="12240" w:h="15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22" w:rsidRDefault="00FE3D22" w:rsidP="00CD7F0C">
      <w:r>
        <w:separator/>
      </w:r>
    </w:p>
  </w:endnote>
  <w:endnote w:type="continuationSeparator" w:id="1">
    <w:p w:rsidR="00FE3D22" w:rsidRDefault="00FE3D22" w:rsidP="00CD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22" w:rsidRDefault="00FE3D22" w:rsidP="00CD7F0C">
      <w:r>
        <w:separator/>
      </w:r>
    </w:p>
  </w:footnote>
  <w:footnote w:type="continuationSeparator" w:id="1">
    <w:p w:rsidR="00FE3D22" w:rsidRDefault="00FE3D22" w:rsidP="00CD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7F" w:rsidRDefault="00EF6D46">
    <w:pPr>
      <w:pStyle w:val="a7"/>
      <w:jc w:val="center"/>
    </w:pPr>
    <w:fldSimple w:instr=" PAGE   \* MERGEFORMAT ">
      <w:r w:rsidR="00400221">
        <w:rPr>
          <w:noProof/>
        </w:rPr>
        <w:t>31</w:t>
      </w:r>
    </w:fldSimple>
  </w:p>
  <w:p w:rsidR="00ED247F" w:rsidRDefault="00ED24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1B2"/>
    <w:multiLevelType w:val="hybridMultilevel"/>
    <w:tmpl w:val="FE04A6C4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AD9"/>
    <w:multiLevelType w:val="hybridMultilevel"/>
    <w:tmpl w:val="AE30FA2E"/>
    <w:lvl w:ilvl="0" w:tplc="3512412E">
      <w:start w:val="1"/>
      <w:numFmt w:val="decimal"/>
      <w:lvlText w:val="%1.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D106CE"/>
    <w:multiLevelType w:val="hybridMultilevel"/>
    <w:tmpl w:val="68AE51BA"/>
    <w:lvl w:ilvl="0" w:tplc="6D944F4E">
      <w:start w:val="1"/>
      <w:numFmt w:val="decimal"/>
      <w:lvlText w:val="%1."/>
      <w:lvlJc w:val="right"/>
      <w:pPr>
        <w:tabs>
          <w:tab w:val="num" w:pos="928"/>
        </w:tabs>
        <w:ind w:left="219" w:firstLine="1199"/>
      </w:pPr>
      <w:rPr>
        <w:rFonts w:ascii="Times New Roman" w:hAnsi="Times New Roman" w:cs="Times New Roman" w:hint="default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3FF36E8"/>
    <w:multiLevelType w:val="hybridMultilevel"/>
    <w:tmpl w:val="4C9C82C6"/>
    <w:lvl w:ilvl="0" w:tplc="3512412E">
      <w:start w:val="1"/>
      <w:numFmt w:val="decimal"/>
      <w:lvlText w:val="%1.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E74AEE"/>
    <w:multiLevelType w:val="hybridMultilevel"/>
    <w:tmpl w:val="87F07B86"/>
    <w:lvl w:ilvl="0" w:tplc="AE64B4C6">
      <w:start w:val="1"/>
      <w:numFmt w:val="decimal"/>
      <w:lvlText w:val="2.1.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4772B4"/>
    <w:multiLevelType w:val="hybridMultilevel"/>
    <w:tmpl w:val="3BF48D36"/>
    <w:lvl w:ilvl="0" w:tplc="B1C0899A">
      <w:start w:val="1"/>
      <w:numFmt w:val="decimal"/>
      <w:lvlText w:val="2.1.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31AB"/>
    <w:multiLevelType w:val="hybridMultilevel"/>
    <w:tmpl w:val="75D2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40FB3"/>
    <w:multiLevelType w:val="hybridMultilevel"/>
    <w:tmpl w:val="A3C8C62A"/>
    <w:lvl w:ilvl="0" w:tplc="DF3EF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876FF5"/>
    <w:multiLevelType w:val="hybridMultilevel"/>
    <w:tmpl w:val="B150EFF2"/>
    <w:lvl w:ilvl="0" w:tplc="DF3EF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8B697D"/>
    <w:multiLevelType w:val="hybridMultilevel"/>
    <w:tmpl w:val="25CC6C52"/>
    <w:lvl w:ilvl="0" w:tplc="1944A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460E6"/>
    <w:multiLevelType w:val="hybridMultilevel"/>
    <w:tmpl w:val="A3C8C62A"/>
    <w:lvl w:ilvl="0" w:tplc="DF3EF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81D"/>
    <w:rsid w:val="00003E15"/>
    <w:rsid w:val="00006EA8"/>
    <w:rsid w:val="00007E5D"/>
    <w:rsid w:val="00010EE0"/>
    <w:rsid w:val="00014103"/>
    <w:rsid w:val="00016E22"/>
    <w:rsid w:val="00017843"/>
    <w:rsid w:val="000238CB"/>
    <w:rsid w:val="000321D1"/>
    <w:rsid w:val="00032C52"/>
    <w:rsid w:val="000376B0"/>
    <w:rsid w:val="00040C60"/>
    <w:rsid w:val="00044BE8"/>
    <w:rsid w:val="0004630D"/>
    <w:rsid w:val="00046B29"/>
    <w:rsid w:val="00047C59"/>
    <w:rsid w:val="00073433"/>
    <w:rsid w:val="00076888"/>
    <w:rsid w:val="000772AF"/>
    <w:rsid w:val="000801E2"/>
    <w:rsid w:val="00080846"/>
    <w:rsid w:val="00083AC8"/>
    <w:rsid w:val="00084CDB"/>
    <w:rsid w:val="00085826"/>
    <w:rsid w:val="00085868"/>
    <w:rsid w:val="000862E6"/>
    <w:rsid w:val="000A5058"/>
    <w:rsid w:val="000B2F12"/>
    <w:rsid w:val="000B3B73"/>
    <w:rsid w:val="000B3D43"/>
    <w:rsid w:val="000B4A51"/>
    <w:rsid w:val="000B559C"/>
    <w:rsid w:val="000B6350"/>
    <w:rsid w:val="000B6C55"/>
    <w:rsid w:val="000C49C7"/>
    <w:rsid w:val="000D2D76"/>
    <w:rsid w:val="000D472C"/>
    <w:rsid w:val="000E2AA1"/>
    <w:rsid w:val="000E35B3"/>
    <w:rsid w:val="000E4600"/>
    <w:rsid w:val="000E51A4"/>
    <w:rsid w:val="000E6CE8"/>
    <w:rsid w:val="000F518C"/>
    <w:rsid w:val="00100CAB"/>
    <w:rsid w:val="00101356"/>
    <w:rsid w:val="00102563"/>
    <w:rsid w:val="00105D21"/>
    <w:rsid w:val="00110246"/>
    <w:rsid w:val="0011176A"/>
    <w:rsid w:val="001176D3"/>
    <w:rsid w:val="00117CD8"/>
    <w:rsid w:val="00120429"/>
    <w:rsid w:val="00123D1F"/>
    <w:rsid w:val="0012460B"/>
    <w:rsid w:val="00124F46"/>
    <w:rsid w:val="00124FAA"/>
    <w:rsid w:val="0012547C"/>
    <w:rsid w:val="00125882"/>
    <w:rsid w:val="00132F48"/>
    <w:rsid w:val="00133C7B"/>
    <w:rsid w:val="001428BE"/>
    <w:rsid w:val="00142EFE"/>
    <w:rsid w:val="00145077"/>
    <w:rsid w:val="00145232"/>
    <w:rsid w:val="00145955"/>
    <w:rsid w:val="00162CB4"/>
    <w:rsid w:val="001650B9"/>
    <w:rsid w:val="00166C8B"/>
    <w:rsid w:val="00167C6D"/>
    <w:rsid w:val="00172A25"/>
    <w:rsid w:val="00173A83"/>
    <w:rsid w:val="00174EA3"/>
    <w:rsid w:val="00175083"/>
    <w:rsid w:val="00175C9F"/>
    <w:rsid w:val="00177E7D"/>
    <w:rsid w:val="00182804"/>
    <w:rsid w:val="00185210"/>
    <w:rsid w:val="00186B7A"/>
    <w:rsid w:val="00187311"/>
    <w:rsid w:val="00187D66"/>
    <w:rsid w:val="00190DA1"/>
    <w:rsid w:val="00191765"/>
    <w:rsid w:val="00192923"/>
    <w:rsid w:val="001946AD"/>
    <w:rsid w:val="00197ED7"/>
    <w:rsid w:val="001A2FA2"/>
    <w:rsid w:val="001A4481"/>
    <w:rsid w:val="001B508F"/>
    <w:rsid w:val="001B6D48"/>
    <w:rsid w:val="001B759E"/>
    <w:rsid w:val="001C0067"/>
    <w:rsid w:val="001C4576"/>
    <w:rsid w:val="001C462F"/>
    <w:rsid w:val="001C507B"/>
    <w:rsid w:val="001C6C2D"/>
    <w:rsid w:val="001D1FF3"/>
    <w:rsid w:val="001D2AEC"/>
    <w:rsid w:val="001D2E5C"/>
    <w:rsid w:val="001D300A"/>
    <w:rsid w:val="001D4BED"/>
    <w:rsid w:val="001E01C4"/>
    <w:rsid w:val="001E2272"/>
    <w:rsid w:val="001F14E0"/>
    <w:rsid w:val="001F29BD"/>
    <w:rsid w:val="001F33D2"/>
    <w:rsid w:val="001F4238"/>
    <w:rsid w:val="0020671A"/>
    <w:rsid w:val="00210406"/>
    <w:rsid w:val="002109AB"/>
    <w:rsid w:val="00212957"/>
    <w:rsid w:val="00214EBE"/>
    <w:rsid w:val="00215B2F"/>
    <w:rsid w:val="00217658"/>
    <w:rsid w:val="002213EB"/>
    <w:rsid w:val="00221F45"/>
    <w:rsid w:val="0023048F"/>
    <w:rsid w:val="0023073A"/>
    <w:rsid w:val="00232004"/>
    <w:rsid w:val="0023527E"/>
    <w:rsid w:val="00236C87"/>
    <w:rsid w:val="00240227"/>
    <w:rsid w:val="00240556"/>
    <w:rsid w:val="002431FC"/>
    <w:rsid w:val="00244589"/>
    <w:rsid w:val="0024479B"/>
    <w:rsid w:val="00244F63"/>
    <w:rsid w:val="00250B80"/>
    <w:rsid w:val="00251027"/>
    <w:rsid w:val="00253027"/>
    <w:rsid w:val="00257772"/>
    <w:rsid w:val="002604B7"/>
    <w:rsid w:val="002611FE"/>
    <w:rsid w:val="00267026"/>
    <w:rsid w:val="00267429"/>
    <w:rsid w:val="00272666"/>
    <w:rsid w:val="00275FD1"/>
    <w:rsid w:val="00280261"/>
    <w:rsid w:val="0028319E"/>
    <w:rsid w:val="00286545"/>
    <w:rsid w:val="00291C95"/>
    <w:rsid w:val="00292FD8"/>
    <w:rsid w:val="002932B3"/>
    <w:rsid w:val="00295D79"/>
    <w:rsid w:val="00297997"/>
    <w:rsid w:val="002A3CD6"/>
    <w:rsid w:val="002A52A9"/>
    <w:rsid w:val="002A6D1C"/>
    <w:rsid w:val="002A6E5D"/>
    <w:rsid w:val="002B5DA2"/>
    <w:rsid w:val="002C3B69"/>
    <w:rsid w:val="002C514D"/>
    <w:rsid w:val="002C578F"/>
    <w:rsid w:val="002C5FBB"/>
    <w:rsid w:val="002D7BFC"/>
    <w:rsid w:val="002E0680"/>
    <w:rsid w:val="002E0A46"/>
    <w:rsid w:val="002E2571"/>
    <w:rsid w:val="002E2D6E"/>
    <w:rsid w:val="002E7DDE"/>
    <w:rsid w:val="002E7E37"/>
    <w:rsid w:val="002F0A5B"/>
    <w:rsid w:val="002F18B8"/>
    <w:rsid w:val="002F3C82"/>
    <w:rsid w:val="002F4C31"/>
    <w:rsid w:val="002F665D"/>
    <w:rsid w:val="002F7401"/>
    <w:rsid w:val="00301ACC"/>
    <w:rsid w:val="00301E35"/>
    <w:rsid w:val="00303822"/>
    <w:rsid w:val="00304C63"/>
    <w:rsid w:val="00305CA8"/>
    <w:rsid w:val="00305FB4"/>
    <w:rsid w:val="0031213D"/>
    <w:rsid w:val="00316B1C"/>
    <w:rsid w:val="003223D9"/>
    <w:rsid w:val="00324856"/>
    <w:rsid w:val="00325CE5"/>
    <w:rsid w:val="00326C33"/>
    <w:rsid w:val="00327692"/>
    <w:rsid w:val="00330E7F"/>
    <w:rsid w:val="0033553F"/>
    <w:rsid w:val="00341BB3"/>
    <w:rsid w:val="003423A7"/>
    <w:rsid w:val="00342FDC"/>
    <w:rsid w:val="00343DF7"/>
    <w:rsid w:val="003463CF"/>
    <w:rsid w:val="00347355"/>
    <w:rsid w:val="00355DED"/>
    <w:rsid w:val="00356FAB"/>
    <w:rsid w:val="00357801"/>
    <w:rsid w:val="00362C74"/>
    <w:rsid w:val="003634D9"/>
    <w:rsid w:val="00364CC6"/>
    <w:rsid w:val="0036765F"/>
    <w:rsid w:val="00372413"/>
    <w:rsid w:val="00373F0F"/>
    <w:rsid w:val="00374889"/>
    <w:rsid w:val="00374C59"/>
    <w:rsid w:val="00375EB5"/>
    <w:rsid w:val="00375F40"/>
    <w:rsid w:val="0037689D"/>
    <w:rsid w:val="003768EE"/>
    <w:rsid w:val="00376A84"/>
    <w:rsid w:val="00377896"/>
    <w:rsid w:val="00377FA8"/>
    <w:rsid w:val="003821D1"/>
    <w:rsid w:val="0039201F"/>
    <w:rsid w:val="00395388"/>
    <w:rsid w:val="003A005C"/>
    <w:rsid w:val="003A2FC4"/>
    <w:rsid w:val="003B304C"/>
    <w:rsid w:val="003B3308"/>
    <w:rsid w:val="003B388F"/>
    <w:rsid w:val="003B5195"/>
    <w:rsid w:val="003B5BDE"/>
    <w:rsid w:val="003B787E"/>
    <w:rsid w:val="003C0FBC"/>
    <w:rsid w:val="003C3D4E"/>
    <w:rsid w:val="003C6253"/>
    <w:rsid w:val="003D0089"/>
    <w:rsid w:val="003D2BF2"/>
    <w:rsid w:val="003D38A0"/>
    <w:rsid w:val="003D420C"/>
    <w:rsid w:val="003D639D"/>
    <w:rsid w:val="003D6958"/>
    <w:rsid w:val="003D730E"/>
    <w:rsid w:val="003E02E0"/>
    <w:rsid w:val="003E2EEF"/>
    <w:rsid w:val="003E4000"/>
    <w:rsid w:val="003E5B1F"/>
    <w:rsid w:val="003E6CD5"/>
    <w:rsid w:val="003F2F6C"/>
    <w:rsid w:val="003F6E1E"/>
    <w:rsid w:val="00400221"/>
    <w:rsid w:val="00403F3A"/>
    <w:rsid w:val="00406788"/>
    <w:rsid w:val="00406F3E"/>
    <w:rsid w:val="00410840"/>
    <w:rsid w:val="00412837"/>
    <w:rsid w:val="00415561"/>
    <w:rsid w:val="0041646E"/>
    <w:rsid w:val="00422122"/>
    <w:rsid w:val="004248B7"/>
    <w:rsid w:val="00425399"/>
    <w:rsid w:val="00426C9E"/>
    <w:rsid w:val="00433091"/>
    <w:rsid w:val="00434329"/>
    <w:rsid w:val="0043657D"/>
    <w:rsid w:val="00440367"/>
    <w:rsid w:val="00441DF7"/>
    <w:rsid w:val="004424F0"/>
    <w:rsid w:val="00442777"/>
    <w:rsid w:val="004453EA"/>
    <w:rsid w:val="00445BD4"/>
    <w:rsid w:val="0045161C"/>
    <w:rsid w:val="00451EE7"/>
    <w:rsid w:val="00455FED"/>
    <w:rsid w:val="004562FF"/>
    <w:rsid w:val="00457229"/>
    <w:rsid w:val="00457B20"/>
    <w:rsid w:val="004606C8"/>
    <w:rsid w:val="004622B8"/>
    <w:rsid w:val="00463B35"/>
    <w:rsid w:val="00466B3E"/>
    <w:rsid w:val="0047006C"/>
    <w:rsid w:val="00475BD6"/>
    <w:rsid w:val="0047601B"/>
    <w:rsid w:val="00477010"/>
    <w:rsid w:val="00485751"/>
    <w:rsid w:val="00486C54"/>
    <w:rsid w:val="00493564"/>
    <w:rsid w:val="004936BE"/>
    <w:rsid w:val="004970AE"/>
    <w:rsid w:val="004A054C"/>
    <w:rsid w:val="004A1950"/>
    <w:rsid w:val="004A2BEF"/>
    <w:rsid w:val="004A6A55"/>
    <w:rsid w:val="004A7B27"/>
    <w:rsid w:val="004B113A"/>
    <w:rsid w:val="004B39D4"/>
    <w:rsid w:val="004B3B45"/>
    <w:rsid w:val="004B736C"/>
    <w:rsid w:val="004B756E"/>
    <w:rsid w:val="004B7A06"/>
    <w:rsid w:val="004C2E69"/>
    <w:rsid w:val="004C3836"/>
    <w:rsid w:val="004C3F9E"/>
    <w:rsid w:val="004C7B7A"/>
    <w:rsid w:val="004C7F19"/>
    <w:rsid w:val="004D0361"/>
    <w:rsid w:val="004D249D"/>
    <w:rsid w:val="004D2B8C"/>
    <w:rsid w:val="004D2F00"/>
    <w:rsid w:val="004D55C2"/>
    <w:rsid w:val="004D60E9"/>
    <w:rsid w:val="004E39FD"/>
    <w:rsid w:val="004E44DB"/>
    <w:rsid w:val="004F0F66"/>
    <w:rsid w:val="004F2A95"/>
    <w:rsid w:val="004F614F"/>
    <w:rsid w:val="004F7643"/>
    <w:rsid w:val="00500AFE"/>
    <w:rsid w:val="00501FEA"/>
    <w:rsid w:val="00502C31"/>
    <w:rsid w:val="00504CD9"/>
    <w:rsid w:val="0050504A"/>
    <w:rsid w:val="00505CDA"/>
    <w:rsid w:val="00506C80"/>
    <w:rsid w:val="00506E91"/>
    <w:rsid w:val="0050764B"/>
    <w:rsid w:val="00510359"/>
    <w:rsid w:val="005127D6"/>
    <w:rsid w:val="00520DB9"/>
    <w:rsid w:val="00522B57"/>
    <w:rsid w:val="00524D61"/>
    <w:rsid w:val="0052536C"/>
    <w:rsid w:val="00525E20"/>
    <w:rsid w:val="00527149"/>
    <w:rsid w:val="005348E5"/>
    <w:rsid w:val="0054132D"/>
    <w:rsid w:val="00541F39"/>
    <w:rsid w:val="00544522"/>
    <w:rsid w:val="00545D12"/>
    <w:rsid w:val="00552093"/>
    <w:rsid w:val="005522CF"/>
    <w:rsid w:val="00552400"/>
    <w:rsid w:val="0055592D"/>
    <w:rsid w:val="005573C8"/>
    <w:rsid w:val="00557B2F"/>
    <w:rsid w:val="00560DDC"/>
    <w:rsid w:val="00564F97"/>
    <w:rsid w:val="00570240"/>
    <w:rsid w:val="0057226D"/>
    <w:rsid w:val="00572348"/>
    <w:rsid w:val="005803D1"/>
    <w:rsid w:val="00581B06"/>
    <w:rsid w:val="00584D40"/>
    <w:rsid w:val="005851A7"/>
    <w:rsid w:val="00594171"/>
    <w:rsid w:val="0059597F"/>
    <w:rsid w:val="00595EF5"/>
    <w:rsid w:val="0059681D"/>
    <w:rsid w:val="005A37C7"/>
    <w:rsid w:val="005A4AA6"/>
    <w:rsid w:val="005A6807"/>
    <w:rsid w:val="005B0B2C"/>
    <w:rsid w:val="005B675F"/>
    <w:rsid w:val="005B6AE8"/>
    <w:rsid w:val="005C1D9F"/>
    <w:rsid w:val="005C2AD7"/>
    <w:rsid w:val="005C48E6"/>
    <w:rsid w:val="005C51D0"/>
    <w:rsid w:val="005C6C30"/>
    <w:rsid w:val="005C6DD1"/>
    <w:rsid w:val="005D0640"/>
    <w:rsid w:val="005D0904"/>
    <w:rsid w:val="005D0DB9"/>
    <w:rsid w:val="005D2F70"/>
    <w:rsid w:val="005D57B5"/>
    <w:rsid w:val="005D79BA"/>
    <w:rsid w:val="005E0742"/>
    <w:rsid w:val="005E217D"/>
    <w:rsid w:val="005E2D67"/>
    <w:rsid w:val="005E31F0"/>
    <w:rsid w:val="005E3847"/>
    <w:rsid w:val="005E6541"/>
    <w:rsid w:val="005F19A2"/>
    <w:rsid w:val="005F2C80"/>
    <w:rsid w:val="005F323B"/>
    <w:rsid w:val="005F61A3"/>
    <w:rsid w:val="00601027"/>
    <w:rsid w:val="006015CD"/>
    <w:rsid w:val="00604630"/>
    <w:rsid w:val="00605A50"/>
    <w:rsid w:val="00606DE7"/>
    <w:rsid w:val="00607031"/>
    <w:rsid w:val="00610940"/>
    <w:rsid w:val="00611EE8"/>
    <w:rsid w:val="006121A6"/>
    <w:rsid w:val="006129BE"/>
    <w:rsid w:val="00612F8F"/>
    <w:rsid w:val="006145F4"/>
    <w:rsid w:val="006155C2"/>
    <w:rsid w:val="00615E2F"/>
    <w:rsid w:val="00617C49"/>
    <w:rsid w:val="006239F5"/>
    <w:rsid w:val="00624988"/>
    <w:rsid w:val="00626DA5"/>
    <w:rsid w:val="00632E43"/>
    <w:rsid w:val="006344E0"/>
    <w:rsid w:val="006437D9"/>
    <w:rsid w:val="00645301"/>
    <w:rsid w:val="00651854"/>
    <w:rsid w:val="00651BE7"/>
    <w:rsid w:val="00652B3D"/>
    <w:rsid w:val="00654261"/>
    <w:rsid w:val="00654FA5"/>
    <w:rsid w:val="00655080"/>
    <w:rsid w:val="00655FA2"/>
    <w:rsid w:val="0066187E"/>
    <w:rsid w:val="00662852"/>
    <w:rsid w:val="0066439E"/>
    <w:rsid w:val="00664BB1"/>
    <w:rsid w:val="006704B4"/>
    <w:rsid w:val="00671D7E"/>
    <w:rsid w:val="00674274"/>
    <w:rsid w:val="0067429D"/>
    <w:rsid w:val="00675615"/>
    <w:rsid w:val="0068042C"/>
    <w:rsid w:val="006844ED"/>
    <w:rsid w:val="00684613"/>
    <w:rsid w:val="00686271"/>
    <w:rsid w:val="006862F6"/>
    <w:rsid w:val="0068799A"/>
    <w:rsid w:val="00687CC0"/>
    <w:rsid w:val="006901A9"/>
    <w:rsid w:val="00696095"/>
    <w:rsid w:val="00697B27"/>
    <w:rsid w:val="00697E0C"/>
    <w:rsid w:val="006A0A3E"/>
    <w:rsid w:val="006A2B79"/>
    <w:rsid w:val="006A3528"/>
    <w:rsid w:val="006A4275"/>
    <w:rsid w:val="006A4455"/>
    <w:rsid w:val="006A5F2C"/>
    <w:rsid w:val="006A60F0"/>
    <w:rsid w:val="006B042B"/>
    <w:rsid w:val="006B262E"/>
    <w:rsid w:val="006B292B"/>
    <w:rsid w:val="006B7849"/>
    <w:rsid w:val="006B787D"/>
    <w:rsid w:val="006B7E4D"/>
    <w:rsid w:val="006C11C6"/>
    <w:rsid w:val="006C1F46"/>
    <w:rsid w:val="006C22CC"/>
    <w:rsid w:val="006C305F"/>
    <w:rsid w:val="006C5A87"/>
    <w:rsid w:val="006C7381"/>
    <w:rsid w:val="006C7F13"/>
    <w:rsid w:val="006D1B22"/>
    <w:rsid w:val="006D3072"/>
    <w:rsid w:val="006D320D"/>
    <w:rsid w:val="006D4703"/>
    <w:rsid w:val="006D6D33"/>
    <w:rsid w:val="006E1436"/>
    <w:rsid w:val="006E178C"/>
    <w:rsid w:val="006E42AE"/>
    <w:rsid w:val="006E539F"/>
    <w:rsid w:val="006E5F67"/>
    <w:rsid w:val="006F1EF1"/>
    <w:rsid w:val="006F2C76"/>
    <w:rsid w:val="006F5C4C"/>
    <w:rsid w:val="006F7F48"/>
    <w:rsid w:val="00701A0C"/>
    <w:rsid w:val="00704EB6"/>
    <w:rsid w:val="00705B3E"/>
    <w:rsid w:val="00712186"/>
    <w:rsid w:val="00715469"/>
    <w:rsid w:val="00715620"/>
    <w:rsid w:val="0071619B"/>
    <w:rsid w:val="00720281"/>
    <w:rsid w:val="00722363"/>
    <w:rsid w:val="007241E6"/>
    <w:rsid w:val="00726F12"/>
    <w:rsid w:val="00727D9E"/>
    <w:rsid w:val="0073362C"/>
    <w:rsid w:val="00733787"/>
    <w:rsid w:val="00733FC2"/>
    <w:rsid w:val="007367F9"/>
    <w:rsid w:val="00736AAF"/>
    <w:rsid w:val="007413A6"/>
    <w:rsid w:val="007421AC"/>
    <w:rsid w:val="00742D2A"/>
    <w:rsid w:val="007474EC"/>
    <w:rsid w:val="00750DC8"/>
    <w:rsid w:val="00753FED"/>
    <w:rsid w:val="00761DBD"/>
    <w:rsid w:val="00764922"/>
    <w:rsid w:val="00766A2F"/>
    <w:rsid w:val="00772E07"/>
    <w:rsid w:val="00773F91"/>
    <w:rsid w:val="00775175"/>
    <w:rsid w:val="007773E2"/>
    <w:rsid w:val="007776B8"/>
    <w:rsid w:val="00783AE9"/>
    <w:rsid w:val="00784209"/>
    <w:rsid w:val="007842A9"/>
    <w:rsid w:val="007846C0"/>
    <w:rsid w:val="00784976"/>
    <w:rsid w:val="00784BE6"/>
    <w:rsid w:val="0079050A"/>
    <w:rsid w:val="00794C6A"/>
    <w:rsid w:val="00794DD6"/>
    <w:rsid w:val="00794FE2"/>
    <w:rsid w:val="00795325"/>
    <w:rsid w:val="0079647B"/>
    <w:rsid w:val="00796972"/>
    <w:rsid w:val="007A0CD2"/>
    <w:rsid w:val="007A0F2D"/>
    <w:rsid w:val="007A32E1"/>
    <w:rsid w:val="007A5461"/>
    <w:rsid w:val="007B0374"/>
    <w:rsid w:val="007B0D39"/>
    <w:rsid w:val="007B2497"/>
    <w:rsid w:val="007B3459"/>
    <w:rsid w:val="007B3696"/>
    <w:rsid w:val="007B51A3"/>
    <w:rsid w:val="007B7142"/>
    <w:rsid w:val="007C142E"/>
    <w:rsid w:val="007C55C6"/>
    <w:rsid w:val="007D0D94"/>
    <w:rsid w:val="007D28BD"/>
    <w:rsid w:val="007D2D1B"/>
    <w:rsid w:val="007D68D8"/>
    <w:rsid w:val="007E0463"/>
    <w:rsid w:val="007E06CE"/>
    <w:rsid w:val="007E0E1C"/>
    <w:rsid w:val="007E2B85"/>
    <w:rsid w:val="007E44A5"/>
    <w:rsid w:val="007E4D7B"/>
    <w:rsid w:val="007E6C5F"/>
    <w:rsid w:val="007F314E"/>
    <w:rsid w:val="007F33E1"/>
    <w:rsid w:val="007F7EEB"/>
    <w:rsid w:val="0080008F"/>
    <w:rsid w:val="00801DD8"/>
    <w:rsid w:val="00811846"/>
    <w:rsid w:val="00811E80"/>
    <w:rsid w:val="00811F19"/>
    <w:rsid w:val="0081300E"/>
    <w:rsid w:val="00814506"/>
    <w:rsid w:val="00815904"/>
    <w:rsid w:val="00815B3A"/>
    <w:rsid w:val="008163CC"/>
    <w:rsid w:val="00816586"/>
    <w:rsid w:val="008177B0"/>
    <w:rsid w:val="008178EE"/>
    <w:rsid w:val="008208CB"/>
    <w:rsid w:val="00820974"/>
    <w:rsid w:val="0082347F"/>
    <w:rsid w:val="00823A47"/>
    <w:rsid w:val="008245B2"/>
    <w:rsid w:val="00827CB2"/>
    <w:rsid w:val="00832780"/>
    <w:rsid w:val="0083366F"/>
    <w:rsid w:val="008359F4"/>
    <w:rsid w:val="00836ACF"/>
    <w:rsid w:val="008370A2"/>
    <w:rsid w:val="00841BF9"/>
    <w:rsid w:val="00842861"/>
    <w:rsid w:val="00844B05"/>
    <w:rsid w:val="008463DD"/>
    <w:rsid w:val="00847196"/>
    <w:rsid w:val="008528AB"/>
    <w:rsid w:val="00855F0E"/>
    <w:rsid w:val="0085760F"/>
    <w:rsid w:val="00857FA4"/>
    <w:rsid w:val="00861D3A"/>
    <w:rsid w:val="00863835"/>
    <w:rsid w:val="00870D4E"/>
    <w:rsid w:val="00872AC2"/>
    <w:rsid w:val="00875653"/>
    <w:rsid w:val="00881CE6"/>
    <w:rsid w:val="008837C0"/>
    <w:rsid w:val="00883D8C"/>
    <w:rsid w:val="008854BE"/>
    <w:rsid w:val="00892237"/>
    <w:rsid w:val="008946FF"/>
    <w:rsid w:val="00894AE4"/>
    <w:rsid w:val="0089510F"/>
    <w:rsid w:val="00896427"/>
    <w:rsid w:val="008A0B3C"/>
    <w:rsid w:val="008A294C"/>
    <w:rsid w:val="008A4903"/>
    <w:rsid w:val="008A635D"/>
    <w:rsid w:val="008A6E64"/>
    <w:rsid w:val="008B0427"/>
    <w:rsid w:val="008B1150"/>
    <w:rsid w:val="008B1777"/>
    <w:rsid w:val="008B2852"/>
    <w:rsid w:val="008B5C7A"/>
    <w:rsid w:val="008B6CBA"/>
    <w:rsid w:val="008B7AFD"/>
    <w:rsid w:val="008C14D8"/>
    <w:rsid w:val="008C3F15"/>
    <w:rsid w:val="008C757B"/>
    <w:rsid w:val="008D1092"/>
    <w:rsid w:val="008D1FB0"/>
    <w:rsid w:val="008D25F4"/>
    <w:rsid w:val="008D2FE9"/>
    <w:rsid w:val="008D305E"/>
    <w:rsid w:val="008D3996"/>
    <w:rsid w:val="008D3F1B"/>
    <w:rsid w:val="008D4CA5"/>
    <w:rsid w:val="008D5C29"/>
    <w:rsid w:val="008E0EF3"/>
    <w:rsid w:val="008E0F8D"/>
    <w:rsid w:val="008E151A"/>
    <w:rsid w:val="008E15E1"/>
    <w:rsid w:val="008E1B03"/>
    <w:rsid w:val="008E255E"/>
    <w:rsid w:val="008E2A24"/>
    <w:rsid w:val="008E3627"/>
    <w:rsid w:val="008E5441"/>
    <w:rsid w:val="008F26BC"/>
    <w:rsid w:val="008F32A8"/>
    <w:rsid w:val="008F5B14"/>
    <w:rsid w:val="0090082C"/>
    <w:rsid w:val="00900D43"/>
    <w:rsid w:val="00901EE4"/>
    <w:rsid w:val="00903328"/>
    <w:rsid w:val="00912ACB"/>
    <w:rsid w:val="00914395"/>
    <w:rsid w:val="009145A2"/>
    <w:rsid w:val="009229DF"/>
    <w:rsid w:val="00922D98"/>
    <w:rsid w:val="00926575"/>
    <w:rsid w:val="00926802"/>
    <w:rsid w:val="00936E26"/>
    <w:rsid w:val="0094194A"/>
    <w:rsid w:val="00941E76"/>
    <w:rsid w:val="009451B1"/>
    <w:rsid w:val="0095334B"/>
    <w:rsid w:val="00954EC8"/>
    <w:rsid w:val="009604F4"/>
    <w:rsid w:val="009628B0"/>
    <w:rsid w:val="009717BD"/>
    <w:rsid w:val="00972E6A"/>
    <w:rsid w:val="00974C3B"/>
    <w:rsid w:val="00976E87"/>
    <w:rsid w:val="00977BF9"/>
    <w:rsid w:val="00986A4E"/>
    <w:rsid w:val="009872D0"/>
    <w:rsid w:val="0099024B"/>
    <w:rsid w:val="0099107C"/>
    <w:rsid w:val="00995A4E"/>
    <w:rsid w:val="0099773C"/>
    <w:rsid w:val="009A0F38"/>
    <w:rsid w:val="009A24CB"/>
    <w:rsid w:val="009A26ED"/>
    <w:rsid w:val="009A69B3"/>
    <w:rsid w:val="009B149A"/>
    <w:rsid w:val="009C2004"/>
    <w:rsid w:val="009C22A8"/>
    <w:rsid w:val="009C4C65"/>
    <w:rsid w:val="009C5178"/>
    <w:rsid w:val="009C60AD"/>
    <w:rsid w:val="009C7548"/>
    <w:rsid w:val="009D0F7F"/>
    <w:rsid w:val="009D26EA"/>
    <w:rsid w:val="009D40F3"/>
    <w:rsid w:val="009D41C6"/>
    <w:rsid w:val="009D6CEB"/>
    <w:rsid w:val="009E26A6"/>
    <w:rsid w:val="009E4D78"/>
    <w:rsid w:val="009F2B09"/>
    <w:rsid w:val="009F36ED"/>
    <w:rsid w:val="009F49FD"/>
    <w:rsid w:val="009F77FB"/>
    <w:rsid w:val="00A01050"/>
    <w:rsid w:val="00A01794"/>
    <w:rsid w:val="00A04E0C"/>
    <w:rsid w:val="00A06BC9"/>
    <w:rsid w:val="00A16E75"/>
    <w:rsid w:val="00A177DF"/>
    <w:rsid w:val="00A21246"/>
    <w:rsid w:val="00A2268E"/>
    <w:rsid w:val="00A24A35"/>
    <w:rsid w:val="00A25EE1"/>
    <w:rsid w:val="00A26814"/>
    <w:rsid w:val="00A314F8"/>
    <w:rsid w:val="00A34E5B"/>
    <w:rsid w:val="00A421D1"/>
    <w:rsid w:val="00A45F16"/>
    <w:rsid w:val="00A50201"/>
    <w:rsid w:val="00A51AD9"/>
    <w:rsid w:val="00A53394"/>
    <w:rsid w:val="00A54820"/>
    <w:rsid w:val="00A55183"/>
    <w:rsid w:val="00A56236"/>
    <w:rsid w:val="00A57F02"/>
    <w:rsid w:val="00A61220"/>
    <w:rsid w:val="00A61322"/>
    <w:rsid w:val="00A6159E"/>
    <w:rsid w:val="00A62E45"/>
    <w:rsid w:val="00A65FE0"/>
    <w:rsid w:val="00A71049"/>
    <w:rsid w:val="00A7177B"/>
    <w:rsid w:val="00A76B3A"/>
    <w:rsid w:val="00A77300"/>
    <w:rsid w:val="00A80D01"/>
    <w:rsid w:val="00A81FF3"/>
    <w:rsid w:val="00A82076"/>
    <w:rsid w:val="00A84526"/>
    <w:rsid w:val="00A87216"/>
    <w:rsid w:val="00A91E6D"/>
    <w:rsid w:val="00A93CFA"/>
    <w:rsid w:val="00A9401D"/>
    <w:rsid w:val="00A96D0D"/>
    <w:rsid w:val="00A9790B"/>
    <w:rsid w:val="00AA0546"/>
    <w:rsid w:val="00AA5B72"/>
    <w:rsid w:val="00AA6726"/>
    <w:rsid w:val="00AB0E93"/>
    <w:rsid w:val="00AB27EA"/>
    <w:rsid w:val="00AB320F"/>
    <w:rsid w:val="00AB75AB"/>
    <w:rsid w:val="00AC252E"/>
    <w:rsid w:val="00AC3E41"/>
    <w:rsid w:val="00AC4834"/>
    <w:rsid w:val="00AD0D68"/>
    <w:rsid w:val="00AD6296"/>
    <w:rsid w:val="00AD7A0C"/>
    <w:rsid w:val="00AE0B08"/>
    <w:rsid w:val="00AE3207"/>
    <w:rsid w:val="00AF06F9"/>
    <w:rsid w:val="00AF0876"/>
    <w:rsid w:val="00AF09E2"/>
    <w:rsid w:val="00AF2CD2"/>
    <w:rsid w:val="00AF45A5"/>
    <w:rsid w:val="00AF4713"/>
    <w:rsid w:val="00AF6972"/>
    <w:rsid w:val="00AF6F54"/>
    <w:rsid w:val="00AF7F85"/>
    <w:rsid w:val="00B01F89"/>
    <w:rsid w:val="00B100E8"/>
    <w:rsid w:val="00B16230"/>
    <w:rsid w:val="00B1704E"/>
    <w:rsid w:val="00B204BB"/>
    <w:rsid w:val="00B2070D"/>
    <w:rsid w:val="00B21852"/>
    <w:rsid w:val="00B25A56"/>
    <w:rsid w:val="00B263EE"/>
    <w:rsid w:val="00B2712D"/>
    <w:rsid w:val="00B30516"/>
    <w:rsid w:val="00B309BA"/>
    <w:rsid w:val="00B33071"/>
    <w:rsid w:val="00B375C5"/>
    <w:rsid w:val="00B37D8D"/>
    <w:rsid w:val="00B418D6"/>
    <w:rsid w:val="00B41AC9"/>
    <w:rsid w:val="00B42C03"/>
    <w:rsid w:val="00B4385D"/>
    <w:rsid w:val="00B45BF2"/>
    <w:rsid w:val="00B47A50"/>
    <w:rsid w:val="00B522F4"/>
    <w:rsid w:val="00B526FE"/>
    <w:rsid w:val="00B56869"/>
    <w:rsid w:val="00B6611B"/>
    <w:rsid w:val="00B7039D"/>
    <w:rsid w:val="00B7134B"/>
    <w:rsid w:val="00B724AA"/>
    <w:rsid w:val="00B72BAA"/>
    <w:rsid w:val="00B731B5"/>
    <w:rsid w:val="00B734FE"/>
    <w:rsid w:val="00B77576"/>
    <w:rsid w:val="00B86846"/>
    <w:rsid w:val="00B90E0B"/>
    <w:rsid w:val="00B91CD6"/>
    <w:rsid w:val="00B94E7B"/>
    <w:rsid w:val="00B951E6"/>
    <w:rsid w:val="00BA1C99"/>
    <w:rsid w:val="00BA455E"/>
    <w:rsid w:val="00BA74BC"/>
    <w:rsid w:val="00BA7CF2"/>
    <w:rsid w:val="00BB04F0"/>
    <w:rsid w:val="00BB1A0B"/>
    <w:rsid w:val="00BB2F10"/>
    <w:rsid w:val="00BC5933"/>
    <w:rsid w:val="00BD0054"/>
    <w:rsid w:val="00BD0949"/>
    <w:rsid w:val="00BD2A78"/>
    <w:rsid w:val="00BD4202"/>
    <w:rsid w:val="00BD6F49"/>
    <w:rsid w:val="00BD7391"/>
    <w:rsid w:val="00BE2613"/>
    <w:rsid w:val="00BE466D"/>
    <w:rsid w:val="00BE5824"/>
    <w:rsid w:val="00BE672C"/>
    <w:rsid w:val="00BF3C0D"/>
    <w:rsid w:val="00BF5AB5"/>
    <w:rsid w:val="00BF73A2"/>
    <w:rsid w:val="00C0009C"/>
    <w:rsid w:val="00C00C74"/>
    <w:rsid w:val="00C032E6"/>
    <w:rsid w:val="00C068B4"/>
    <w:rsid w:val="00C101F5"/>
    <w:rsid w:val="00C12D83"/>
    <w:rsid w:val="00C156FE"/>
    <w:rsid w:val="00C179F0"/>
    <w:rsid w:val="00C24623"/>
    <w:rsid w:val="00C2494F"/>
    <w:rsid w:val="00C2666E"/>
    <w:rsid w:val="00C35DDD"/>
    <w:rsid w:val="00C41044"/>
    <w:rsid w:val="00C41E3B"/>
    <w:rsid w:val="00C439B2"/>
    <w:rsid w:val="00C446B9"/>
    <w:rsid w:val="00C446E5"/>
    <w:rsid w:val="00C447B3"/>
    <w:rsid w:val="00C45EA6"/>
    <w:rsid w:val="00C46722"/>
    <w:rsid w:val="00C534D4"/>
    <w:rsid w:val="00C53EC7"/>
    <w:rsid w:val="00C55420"/>
    <w:rsid w:val="00C604C2"/>
    <w:rsid w:val="00C60C5D"/>
    <w:rsid w:val="00C611EF"/>
    <w:rsid w:val="00C63DD1"/>
    <w:rsid w:val="00C64C41"/>
    <w:rsid w:val="00C677DD"/>
    <w:rsid w:val="00C703AB"/>
    <w:rsid w:val="00C716F2"/>
    <w:rsid w:val="00C72C12"/>
    <w:rsid w:val="00C76250"/>
    <w:rsid w:val="00C8220A"/>
    <w:rsid w:val="00C82BC3"/>
    <w:rsid w:val="00C85961"/>
    <w:rsid w:val="00C86AB1"/>
    <w:rsid w:val="00C90BF4"/>
    <w:rsid w:val="00C90C9A"/>
    <w:rsid w:val="00C936DB"/>
    <w:rsid w:val="00C94657"/>
    <w:rsid w:val="00C94833"/>
    <w:rsid w:val="00C94CEB"/>
    <w:rsid w:val="00C96EC1"/>
    <w:rsid w:val="00C97100"/>
    <w:rsid w:val="00C973C9"/>
    <w:rsid w:val="00C97822"/>
    <w:rsid w:val="00CA02DD"/>
    <w:rsid w:val="00CA08E6"/>
    <w:rsid w:val="00CA1FAA"/>
    <w:rsid w:val="00CA4D8E"/>
    <w:rsid w:val="00CA657C"/>
    <w:rsid w:val="00CB144D"/>
    <w:rsid w:val="00CB2AA4"/>
    <w:rsid w:val="00CB48EA"/>
    <w:rsid w:val="00CB4B80"/>
    <w:rsid w:val="00CB4E92"/>
    <w:rsid w:val="00CB5F0F"/>
    <w:rsid w:val="00CB6907"/>
    <w:rsid w:val="00CC033F"/>
    <w:rsid w:val="00CC2FE1"/>
    <w:rsid w:val="00CC6D21"/>
    <w:rsid w:val="00CC79AA"/>
    <w:rsid w:val="00CC79F3"/>
    <w:rsid w:val="00CD0157"/>
    <w:rsid w:val="00CD1343"/>
    <w:rsid w:val="00CD1EA6"/>
    <w:rsid w:val="00CD4110"/>
    <w:rsid w:val="00CD7F0C"/>
    <w:rsid w:val="00CE23FD"/>
    <w:rsid w:val="00CE289E"/>
    <w:rsid w:val="00CE455D"/>
    <w:rsid w:val="00CE7822"/>
    <w:rsid w:val="00CF2E68"/>
    <w:rsid w:val="00CF35E2"/>
    <w:rsid w:val="00CF50FE"/>
    <w:rsid w:val="00CF5868"/>
    <w:rsid w:val="00D00111"/>
    <w:rsid w:val="00D00E9C"/>
    <w:rsid w:val="00D05B41"/>
    <w:rsid w:val="00D06153"/>
    <w:rsid w:val="00D12849"/>
    <w:rsid w:val="00D13D1F"/>
    <w:rsid w:val="00D16247"/>
    <w:rsid w:val="00D2107D"/>
    <w:rsid w:val="00D24083"/>
    <w:rsid w:val="00D25D15"/>
    <w:rsid w:val="00D26214"/>
    <w:rsid w:val="00D27300"/>
    <w:rsid w:val="00D34608"/>
    <w:rsid w:val="00D35A1B"/>
    <w:rsid w:val="00D3667E"/>
    <w:rsid w:val="00D37546"/>
    <w:rsid w:val="00D40D88"/>
    <w:rsid w:val="00D440FB"/>
    <w:rsid w:val="00D46E59"/>
    <w:rsid w:val="00D47C09"/>
    <w:rsid w:val="00D51AA7"/>
    <w:rsid w:val="00D64C04"/>
    <w:rsid w:val="00D66504"/>
    <w:rsid w:val="00D66A4F"/>
    <w:rsid w:val="00D67A91"/>
    <w:rsid w:val="00D74614"/>
    <w:rsid w:val="00D75288"/>
    <w:rsid w:val="00D80D1E"/>
    <w:rsid w:val="00D81ADA"/>
    <w:rsid w:val="00D8273C"/>
    <w:rsid w:val="00D87A9B"/>
    <w:rsid w:val="00D95B1C"/>
    <w:rsid w:val="00D97A90"/>
    <w:rsid w:val="00DA0747"/>
    <w:rsid w:val="00DA5B5E"/>
    <w:rsid w:val="00DA62B3"/>
    <w:rsid w:val="00DA69B5"/>
    <w:rsid w:val="00DA6FB4"/>
    <w:rsid w:val="00DB03EA"/>
    <w:rsid w:val="00DB092F"/>
    <w:rsid w:val="00DB0B06"/>
    <w:rsid w:val="00DB10DE"/>
    <w:rsid w:val="00DB438C"/>
    <w:rsid w:val="00DB5244"/>
    <w:rsid w:val="00DB78A3"/>
    <w:rsid w:val="00DC397F"/>
    <w:rsid w:val="00DC3E38"/>
    <w:rsid w:val="00DC7CB6"/>
    <w:rsid w:val="00DD205C"/>
    <w:rsid w:val="00DD2E04"/>
    <w:rsid w:val="00DD4A24"/>
    <w:rsid w:val="00DD6B3A"/>
    <w:rsid w:val="00DD7A6A"/>
    <w:rsid w:val="00DE04D2"/>
    <w:rsid w:val="00DE2D8F"/>
    <w:rsid w:val="00DE5CF7"/>
    <w:rsid w:val="00DE6F95"/>
    <w:rsid w:val="00DF2A5F"/>
    <w:rsid w:val="00DF325F"/>
    <w:rsid w:val="00DF463E"/>
    <w:rsid w:val="00E0020A"/>
    <w:rsid w:val="00E03C91"/>
    <w:rsid w:val="00E06344"/>
    <w:rsid w:val="00E11969"/>
    <w:rsid w:val="00E1455B"/>
    <w:rsid w:val="00E174FB"/>
    <w:rsid w:val="00E20C59"/>
    <w:rsid w:val="00E20EE8"/>
    <w:rsid w:val="00E27641"/>
    <w:rsid w:val="00E3631E"/>
    <w:rsid w:val="00E36D05"/>
    <w:rsid w:val="00E375DE"/>
    <w:rsid w:val="00E406EF"/>
    <w:rsid w:val="00E40B99"/>
    <w:rsid w:val="00E41850"/>
    <w:rsid w:val="00E42771"/>
    <w:rsid w:val="00E4747D"/>
    <w:rsid w:val="00E50C69"/>
    <w:rsid w:val="00E5646F"/>
    <w:rsid w:val="00E56945"/>
    <w:rsid w:val="00E56E15"/>
    <w:rsid w:val="00E6138A"/>
    <w:rsid w:val="00E61780"/>
    <w:rsid w:val="00E63A79"/>
    <w:rsid w:val="00E66B50"/>
    <w:rsid w:val="00E71812"/>
    <w:rsid w:val="00E72DEB"/>
    <w:rsid w:val="00E8113E"/>
    <w:rsid w:val="00E832E0"/>
    <w:rsid w:val="00E859CE"/>
    <w:rsid w:val="00E865C5"/>
    <w:rsid w:val="00E91D5A"/>
    <w:rsid w:val="00E92615"/>
    <w:rsid w:val="00E95ACF"/>
    <w:rsid w:val="00E96941"/>
    <w:rsid w:val="00E96AB1"/>
    <w:rsid w:val="00E97BC0"/>
    <w:rsid w:val="00EA0AF9"/>
    <w:rsid w:val="00EA1D0C"/>
    <w:rsid w:val="00EA3A91"/>
    <w:rsid w:val="00EA476B"/>
    <w:rsid w:val="00EA4C31"/>
    <w:rsid w:val="00EA5435"/>
    <w:rsid w:val="00EB0080"/>
    <w:rsid w:val="00EB020F"/>
    <w:rsid w:val="00EB067C"/>
    <w:rsid w:val="00EB1587"/>
    <w:rsid w:val="00EB407B"/>
    <w:rsid w:val="00EB476A"/>
    <w:rsid w:val="00EB52E2"/>
    <w:rsid w:val="00EB5BBC"/>
    <w:rsid w:val="00EC12BE"/>
    <w:rsid w:val="00EC26E6"/>
    <w:rsid w:val="00EC3AF8"/>
    <w:rsid w:val="00EC3B26"/>
    <w:rsid w:val="00EC4CB8"/>
    <w:rsid w:val="00EC558F"/>
    <w:rsid w:val="00EC6916"/>
    <w:rsid w:val="00ED247F"/>
    <w:rsid w:val="00ED30CF"/>
    <w:rsid w:val="00ED4835"/>
    <w:rsid w:val="00ED722F"/>
    <w:rsid w:val="00EE2CD4"/>
    <w:rsid w:val="00EE613C"/>
    <w:rsid w:val="00EE617C"/>
    <w:rsid w:val="00EF00FB"/>
    <w:rsid w:val="00EF0530"/>
    <w:rsid w:val="00EF1052"/>
    <w:rsid w:val="00EF2207"/>
    <w:rsid w:val="00EF3ED0"/>
    <w:rsid w:val="00EF6D46"/>
    <w:rsid w:val="00F00722"/>
    <w:rsid w:val="00F00BA9"/>
    <w:rsid w:val="00F03AC6"/>
    <w:rsid w:val="00F05314"/>
    <w:rsid w:val="00F0648A"/>
    <w:rsid w:val="00F06907"/>
    <w:rsid w:val="00F07B31"/>
    <w:rsid w:val="00F13C65"/>
    <w:rsid w:val="00F144FD"/>
    <w:rsid w:val="00F16104"/>
    <w:rsid w:val="00F200EF"/>
    <w:rsid w:val="00F22A3A"/>
    <w:rsid w:val="00F2322E"/>
    <w:rsid w:val="00F23B66"/>
    <w:rsid w:val="00F2432F"/>
    <w:rsid w:val="00F24B90"/>
    <w:rsid w:val="00F26BB6"/>
    <w:rsid w:val="00F27E46"/>
    <w:rsid w:val="00F30218"/>
    <w:rsid w:val="00F34301"/>
    <w:rsid w:val="00F3474F"/>
    <w:rsid w:val="00F35985"/>
    <w:rsid w:val="00F36A0B"/>
    <w:rsid w:val="00F37232"/>
    <w:rsid w:val="00F40CCE"/>
    <w:rsid w:val="00F46739"/>
    <w:rsid w:val="00F50297"/>
    <w:rsid w:val="00F51A5B"/>
    <w:rsid w:val="00F52496"/>
    <w:rsid w:val="00F56FEC"/>
    <w:rsid w:val="00F60DB7"/>
    <w:rsid w:val="00F625F1"/>
    <w:rsid w:val="00F629E8"/>
    <w:rsid w:val="00F65A7C"/>
    <w:rsid w:val="00F7039F"/>
    <w:rsid w:val="00F71C54"/>
    <w:rsid w:val="00F71D00"/>
    <w:rsid w:val="00F72BC7"/>
    <w:rsid w:val="00F7447A"/>
    <w:rsid w:val="00F74602"/>
    <w:rsid w:val="00F74F8E"/>
    <w:rsid w:val="00F7510E"/>
    <w:rsid w:val="00F761AB"/>
    <w:rsid w:val="00F77D52"/>
    <w:rsid w:val="00F80E42"/>
    <w:rsid w:val="00F83722"/>
    <w:rsid w:val="00F8467D"/>
    <w:rsid w:val="00F8616F"/>
    <w:rsid w:val="00F93ECE"/>
    <w:rsid w:val="00F94373"/>
    <w:rsid w:val="00F966ED"/>
    <w:rsid w:val="00F97968"/>
    <w:rsid w:val="00FA2F00"/>
    <w:rsid w:val="00FA3221"/>
    <w:rsid w:val="00FA7252"/>
    <w:rsid w:val="00FA7D59"/>
    <w:rsid w:val="00FB19F9"/>
    <w:rsid w:val="00FB27D4"/>
    <w:rsid w:val="00FB2E63"/>
    <w:rsid w:val="00FB52B6"/>
    <w:rsid w:val="00FB52E2"/>
    <w:rsid w:val="00FC288B"/>
    <w:rsid w:val="00FC47B1"/>
    <w:rsid w:val="00FD3450"/>
    <w:rsid w:val="00FD6A97"/>
    <w:rsid w:val="00FD6C4A"/>
    <w:rsid w:val="00FD775B"/>
    <w:rsid w:val="00FE331D"/>
    <w:rsid w:val="00FE3D22"/>
    <w:rsid w:val="00FE4939"/>
    <w:rsid w:val="00FE4DED"/>
    <w:rsid w:val="00FE7914"/>
    <w:rsid w:val="00FF0491"/>
    <w:rsid w:val="00FF2A49"/>
    <w:rsid w:val="00FF3A3B"/>
    <w:rsid w:val="00FF3D82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5882"/>
  </w:style>
  <w:style w:type="paragraph" w:styleId="1">
    <w:name w:val="heading 1"/>
    <w:basedOn w:val="a"/>
    <w:next w:val="a"/>
    <w:link w:val="10"/>
    <w:uiPriority w:val="99"/>
    <w:qFormat/>
    <w:rsid w:val="001258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125882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25882"/>
    <w:pPr>
      <w:keepNext/>
      <w:widowControl w:val="0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25882"/>
    <w:pPr>
      <w:keepNext/>
      <w:widowControl w:val="0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25882"/>
    <w:pPr>
      <w:keepNext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125882"/>
    <w:pPr>
      <w:keepNext/>
      <w:jc w:val="center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125882"/>
    <w:pPr>
      <w:keepNext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12588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125882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F7F"/>
    <w:rPr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C447B3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47B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47B3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47B3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47B3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C447B3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4D249D"/>
    <w:rPr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47B3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125882"/>
    <w:pPr>
      <w:widowControl w:val="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C447B3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125882"/>
    <w:pPr>
      <w:ind w:firstLine="900"/>
      <w:jc w:val="center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447B3"/>
    <w:rPr>
      <w:sz w:val="16"/>
    </w:rPr>
  </w:style>
  <w:style w:type="paragraph" w:styleId="a5">
    <w:name w:val="Body Text Indent"/>
    <w:basedOn w:val="a"/>
    <w:link w:val="a6"/>
    <w:uiPriority w:val="99"/>
    <w:rsid w:val="00125882"/>
    <w:pPr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C447B3"/>
    <w:rPr>
      <w:sz w:val="20"/>
    </w:rPr>
  </w:style>
  <w:style w:type="paragraph" w:styleId="a7">
    <w:name w:val="header"/>
    <w:basedOn w:val="a"/>
    <w:link w:val="a8"/>
    <w:uiPriority w:val="99"/>
    <w:rsid w:val="0012588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link w:val="a7"/>
    <w:uiPriority w:val="99"/>
    <w:locked/>
    <w:rsid w:val="00CD7F0C"/>
    <w:rPr>
      <w:sz w:val="26"/>
    </w:rPr>
  </w:style>
  <w:style w:type="paragraph" w:styleId="21">
    <w:name w:val="Body Text Indent 2"/>
    <w:basedOn w:val="a"/>
    <w:link w:val="22"/>
    <w:uiPriority w:val="99"/>
    <w:rsid w:val="00125882"/>
    <w:pPr>
      <w:ind w:right="-2"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447B3"/>
    <w:rPr>
      <w:sz w:val="20"/>
    </w:rPr>
  </w:style>
  <w:style w:type="paragraph" w:styleId="HTML">
    <w:name w:val="HTML Preformatted"/>
    <w:basedOn w:val="a"/>
    <w:link w:val="HTML0"/>
    <w:uiPriority w:val="99"/>
    <w:rsid w:val="00125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AE0B08"/>
    <w:rPr>
      <w:rFonts w:ascii="Courier New" w:hAnsi="Courier New"/>
    </w:rPr>
  </w:style>
  <w:style w:type="paragraph" w:styleId="a9">
    <w:name w:val="Body Text"/>
    <w:basedOn w:val="a"/>
    <w:link w:val="aa"/>
    <w:uiPriority w:val="99"/>
    <w:rsid w:val="00125882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C447B3"/>
    <w:rPr>
      <w:sz w:val="20"/>
    </w:rPr>
  </w:style>
  <w:style w:type="paragraph" w:styleId="ab">
    <w:name w:val="Plain Text"/>
    <w:basedOn w:val="a"/>
    <w:link w:val="ac"/>
    <w:uiPriority w:val="99"/>
    <w:rsid w:val="00125882"/>
    <w:rPr>
      <w:rFonts w:ascii="Courier New" w:hAnsi="Courier New"/>
    </w:rPr>
  </w:style>
  <w:style w:type="character" w:customStyle="1" w:styleId="ac">
    <w:name w:val="Текст Знак"/>
    <w:link w:val="ab"/>
    <w:uiPriority w:val="99"/>
    <w:semiHidden/>
    <w:locked/>
    <w:rsid w:val="00C447B3"/>
    <w:rPr>
      <w:rFonts w:ascii="Courier New" w:hAnsi="Courier New"/>
      <w:sz w:val="20"/>
    </w:rPr>
  </w:style>
  <w:style w:type="paragraph" w:styleId="23">
    <w:name w:val="Body Text 2"/>
    <w:basedOn w:val="a"/>
    <w:link w:val="24"/>
    <w:uiPriority w:val="99"/>
    <w:rsid w:val="00125882"/>
  </w:style>
  <w:style w:type="character" w:customStyle="1" w:styleId="24">
    <w:name w:val="Основной текст 2 Знак"/>
    <w:link w:val="23"/>
    <w:uiPriority w:val="99"/>
    <w:semiHidden/>
    <w:locked/>
    <w:rsid w:val="00C447B3"/>
    <w:rPr>
      <w:sz w:val="20"/>
    </w:rPr>
  </w:style>
  <w:style w:type="table" w:styleId="ad">
    <w:name w:val="Table Grid"/>
    <w:basedOn w:val="a1"/>
    <w:uiPriority w:val="99"/>
    <w:rsid w:val="007F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D7F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7F0C"/>
    <w:rPr>
      <w:rFonts w:cs="Times New Roman"/>
    </w:rPr>
  </w:style>
  <w:style w:type="paragraph" w:customStyle="1" w:styleId="Style2">
    <w:name w:val="Style2"/>
    <w:basedOn w:val="a"/>
    <w:uiPriority w:val="99"/>
    <w:rsid w:val="00357801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uiPriority w:val="99"/>
    <w:rsid w:val="00357801"/>
    <w:rPr>
      <w:rFonts w:ascii="Times New Roman" w:hAnsi="Times New Roman"/>
      <w:sz w:val="28"/>
    </w:rPr>
  </w:style>
  <w:style w:type="paragraph" w:customStyle="1" w:styleId="11">
    <w:name w:val="Обычный1"/>
    <w:uiPriority w:val="99"/>
    <w:rsid w:val="009D0F7F"/>
    <w:pPr>
      <w:widowControl w:val="0"/>
      <w:spacing w:before="60"/>
    </w:pPr>
    <w:rPr>
      <w:i/>
    </w:rPr>
  </w:style>
  <w:style w:type="paragraph" w:styleId="33">
    <w:name w:val="Body Text 3"/>
    <w:basedOn w:val="a"/>
    <w:link w:val="34"/>
    <w:uiPriority w:val="99"/>
    <w:rsid w:val="009D0F7F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locked/>
    <w:rsid w:val="009D0F7F"/>
    <w:rPr>
      <w:sz w:val="16"/>
    </w:rPr>
  </w:style>
  <w:style w:type="paragraph" w:styleId="af0">
    <w:name w:val="Normal (Web)"/>
    <w:basedOn w:val="a"/>
    <w:uiPriority w:val="99"/>
    <w:locked/>
    <w:rsid w:val="000238C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locked/>
    <w:rsid w:val="000238CB"/>
    <w:rPr>
      <w:rFonts w:cs="Times New Roman"/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locked/>
    <w:rsid w:val="00AB0E93"/>
    <w:pPr>
      <w:shd w:val="clear" w:color="auto" w:fill="000080"/>
    </w:pPr>
    <w:rPr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442777"/>
    <w:rPr>
      <w:sz w:val="2"/>
    </w:rPr>
  </w:style>
  <w:style w:type="character" w:styleId="af4">
    <w:name w:val="Strong"/>
    <w:uiPriority w:val="99"/>
    <w:qFormat/>
    <w:locked/>
    <w:rsid w:val="003B787E"/>
    <w:rPr>
      <w:rFonts w:cs="Times New Roman"/>
    </w:rPr>
  </w:style>
  <w:style w:type="paragraph" w:customStyle="1" w:styleId="Default">
    <w:name w:val="Default"/>
    <w:rsid w:val="005C6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86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ir.by/ru/magistratura/1-23-80-08" TargetMode="External"/><Relationship Id="rId13" Type="http://schemas.openxmlformats.org/officeDocument/2006/relationships/hyperlink" Target="https://www.bsuir.by/ru/magistratura/1-40-80-05" TargetMode="External"/><Relationship Id="rId18" Type="http://schemas.openxmlformats.org/officeDocument/2006/relationships/hyperlink" Target="https://www.bsuir.by/ru/magistratura/1-39-80-0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bsuir.by/ru/magistratura/1-40-80-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suir.by/ru/magistratura/1-40-80-04" TargetMode="External"/><Relationship Id="rId17" Type="http://schemas.openxmlformats.org/officeDocument/2006/relationships/hyperlink" Target="https://www.bsuir.by/ru/magistratura/1-23-80-08" TargetMode="External"/><Relationship Id="rId25" Type="http://schemas.openxmlformats.org/officeDocument/2006/relationships/hyperlink" Target="https://www.bsuir.by/ru/magistratura/1-98-80-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suir.by/ru/magistratura/1-98-80-01" TargetMode="External"/><Relationship Id="rId20" Type="http://schemas.openxmlformats.org/officeDocument/2006/relationships/hyperlink" Target="https://www.bsuir.by/ru/magistratura/1-40-80-02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uir.by/ru/magistratura/1-40-80-02" TargetMode="External"/><Relationship Id="rId24" Type="http://schemas.openxmlformats.org/officeDocument/2006/relationships/hyperlink" Target="https://www.bsuir.by/ru/magistratura/1-45-80-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suir.by/ru/magistratura/1-45-80-01" TargetMode="External"/><Relationship Id="rId23" Type="http://schemas.openxmlformats.org/officeDocument/2006/relationships/hyperlink" Target="https://www.bsuir.by/ru/magistratura/1-41-80-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suir.by/ru/magistratura/1-40-80-01" TargetMode="External"/><Relationship Id="rId19" Type="http://schemas.openxmlformats.org/officeDocument/2006/relationships/hyperlink" Target="https://www.bsuir.by/ru/magistratura/1-40-80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uir.by/ru/magistratura/1-39-80-02" TargetMode="External"/><Relationship Id="rId14" Type="http://schemas.openxmlformats.org/officeDocument/2006/relationships/hyperlink" Target="https://www.bsuir.by/ru/magistratura/1-41-80-03" TargetMode="External"/><Relationship Id="rId22" Type="http://schemas.openxmlformats.org/officeDocument/2006/relationships/hyperlink" Target="https://www.bsuir.by/ru/magistratura/1-40-80-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809B-A72D-4DDD-BF33-ABF29275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31</Pages>
  <Words>9031</Words>
  <Characters>51478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DS GmbH</Company>
  <LinksUpToDate>false</LinksUpToDate>
  <CharactersWithSpaces>60389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DS</dc:creator>
  <cp:keywords/>
  <dc:description/>
  <cp:lastModifiedBy>Rogovskaya</cp:lastModifiedBy>
  <cp:revision>291</cp:revision>
  <cp:lastPrinted>2022-10-11T12:34:00Z</cp:lastPrinted>
  <dcterms:created xsi:type="dcterms:W3CDTF">2018-06-12T12:24:00Z</dcterms:created>
  <dcterms:modified xsi:type="dcterms:W3CDTF">2022-11-29T07:57:00Z</dcterms:modified>
</cp:coreProperties>
</file>